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776" w:rsidRDefault="00F11776" w:rsidP="00F11776">
      <w:pPr>
        <w:spacing w:before="240" w:after="120" w:line="240" w:lineRule="auto"/>
        <w:jc w:val="right"/>
        <w:outlineLvl w:val="0"/>
        <w:rPr>
          <w:rFonts w:ascii="Helvetica" w:eastAsia="Times New Roman" w:hAnsi="Helvetica" w:cs="Helvetica"/>
          <w:b/>
          <w:iCs/>
          <w:kern w:val="36"/>
          <w:sz w:val="24"/>
          <w:szCs w:val="24"/>
          <w:lang w:eastAsia="cs-CZ"/>
        </w:rPr>
      </w:pPr>
    </w:p>
    <w:p w:rsidR="00E5503A" w:rsidRDefault="004727D4" w:rsidP="00F11776">
      <w:pPr>
        <w:spacing w:before="240" w:after="120" w:line="240" w:lineRule="auto"/>
        <w:outlineLvl w:val="0"/>
        <w:rPr>
          <w:rFonts w:ascii="Helvetica" w:eastAsia="Times New Roman" w:hAnsi="Helvetica" w:cs="Helvetica"/>
          <w:b/>
          <w:iCs/>
          <w:kern w:val="36"/>
          <w:sz w:val="24"/>
          <w:szCs w:val="24"/>
          <w:lang w:eastAsia="cs-CZ"/>
        </w:rPr>
      </w:pPr>
      <w:r w:rsidRPr="00811800">
        <w:rPr>
          <w:rFonts w:ascii="Helvetica" w:eastAsia="Times New Roman" w:hAnsi="Helvetica" w:cs="Helvetica"/>
          <w:b/>
          <w:iCs/>
          <w:kern w:val="36"/>
          <w:sz w:val="24"/>
          <w:szCs w:val="24"/>
          <w:lang w:eastAsia="cs-CZ"/>
        </w:rPr>
        <w:t>Provozní řád</w:t>
      </w:r>
      <w:r w:rsidR="000415BA" w:rsidRPr="00811800">
        <w:rPr>
          <w:rFonts w:ascii="Helvetica" w:eastAsia="Times New Roman" w:hAnsi="Helvetica" w:cs="Helvetica"/>
          <w:b/>
          <w:iCs/>
          <w:kern w:val="36"/>
          <w:sz w:val="24"/>
          <w:szCs w:val="24"/>
          <w:lang w:eastAsia="cs-CZ"/>
        </w:rPr>
        <w:t xml:space="preserve"> </w:t>
      </w:r>
      <w:r w:rsidR="00E5503A">
        <w:rPr>
          <w:rFonts w:ascii="Helvetica" w:eastAsia="Times New Roman" w:hAnsi="Helvetica" w:cs="Helvetica"/>
          <w:b/>
          <w:iCs/>
          <w:kern w:val="36"/>
          <w:sz w:val="24"/>
          <w:szCs w:val="24"/>
          <w:lang w:eastAsia="cs-CZ"/>
        </w:rPr>
        <w:t>plavání rodiče s dětmi</w:t>
      </w:r>
      <w:r w:rsidR="000415BA" w:rsidRPr="00811800">
        <w:rPr>
          <w:rFonts w:ascii="Helvetica" w:eastAsia="Times New Roman" w:hAnsi="Helvetica" w:cs="Helvetica"/>
          <w:b/>
          <w:iCs/>
          <w:kern w:val="36"/>
          <w:sz w:val="24"/>
          <w:szCs w:val="24"/>
          <w:lang w:eastAsia="cs-CZ"/>
        </w:rPr>
        <w:t xml:space="preserve"> ke stažení</w:t>
      </w:r>
      <w:r w:rsidR="00BA1F5F">
        <w:rPr>
          <w:rFonts w:ascii="Helvetica" w:eastAsia="Times New Roman" w:hAnsi="Helvetica" w:cs="Helvetica"/>
          <w:b/>
          <w:iCs/>
          <w:kern w:val="36"/>
          <w:sz w:val="24"/>
          <w:szCs w:val="24"/>
          <w:lang w:eastAsia="cs-CZ"/>
        </w:rPr>
        <w:t xml:space="preserve">    </w:t>
      </w:r>
    </w:p>
    <w:p w:rsidR="00E5503A" w:rsidRPr="00E5503A" w:rsidRDefault="00E5503A" w:rsidP="00E5503A">
      <w:pPr>
        <w:widowControl w:val="0"/>
        <w:overflowPunct w:val="0"/>
        <w:autoSpaceDE w:val="0"/>
        <w:autoSpaceDN w:val="0"/>
        <w:adjustRightInd w:val="0"/>
        <w:spacing w:after="0" w:line="288" w:lineRule="auto"/>
        <w:ind w:right="300"/>
        <w:rPr>
          <w:rFonts w:ascii="Helvetica" w:hAnsi="Helvetica" w:cs="Helvetica"/>
          <w:sz w:val="24"/>
          <w:szCs w:val="24"/>
        </w:rPr>
      </w:pPr>
      <w:r w:rsidRPr="00E5503A">
        <w:rPr>
          <w:rFonts w:ascii="Helvetica" w:hAnsi="Helvetica" w:cs="Helvetica"/>
          <w:color w:val="333333"/>
          <w:sz w:val="24"/>
          <w:szCs w:val="24"/>
        </w:rPr>
        <w:t xml:space="preserve">Vítáme Vás, jsme rádi, že jste si pro plavání svých nejmenších vybrali právě nás, </w:t>
      </w:r>
      <w:r>
        <w:rPr>
          <w:rFonts w:ascii="Helvetica" w:hAnsi="Helvetica" w:cs="Helvetica"/>
          <w:color w:val="333333"/>
          <w:sz w:val="24"/>
          <w:szCs w:val="24"/>
        </w:rPr>
        <w:t>Centrum</w:t>
      </w:r>
      <w:r w:rsidRPr="00E5503A">
        <w:rPr>
          <w:rFonts w:ascii="Helvetica" w:hAnsi="Helvetica" w:cs="Helvetica"/>
          <w:color w:val="333333"/>
          <w:sz w:val="24"/>
          <w:szCs w:val="24"/>
        </w:rPr>
        <w:t xml:space="preserve"> H</w:t>
      </w:r>
      <w:r>
        <w:rPr>
          <w:rFonts w:ascii="Helvetica" w:hAnsi="Helvetica" w:cs="Helvetica"/>
          <w:color w:val="333333"/>
          <w:sz w:val="24"/>
          <w:szCs w:val="24"/>
        </w:rPr>
        <w:t>astrmánci s.r.o.</w:t>
      </w:r>
      <w:r w:rsidRPr="00E5503A">
        <w:rPr>
          <w:rFonts w:ascii="Helvetica" w:hAnsi="Helvetica" w:cs="Helvetica"/>
          <w:color w:val="333333"/>
          <w:sz w:val="24"/>
          <w:szCs w:val="24"/>
        </w:rPr>
        <w:t xml:space="preserve"> a věříme, že u nás budete spokojeni. Zároveň je však nutné, abyste dodržovali určité zásady, uvedené v tomto provozním řádu. Seznámení s provozním řádem potvrdí každý účastník zaregistrováním svého dítěte do on-line systému </w:t>
      </w:r>
      <w:proofErr w:type="spellStart"/>
      <w:r w:rsidRPr="00E5503A">
        <w:rPr>
          <w:rFonts w:ascii="Helvetica" w:hAnsi="Helvetica" w:cs="Helvetica"/>
          <w:color w:val="333333"/>
          <w:sz w:val="24"/>
          <w:szCs w:val="24"/>
        </w:rPr>
        <w:t>Auksys</w:t>
      </w:r>
      <w:proofErr w:type="spellEnd"/>
      <w:r w:rsidRPr="00E5503A">
        <w:rPr>
          <w:rFonts w:ascii="Helvetica" w:hAnsi="Helvetica" w:cs="Helvetica"/>
          <w:color w:val="333333"/>
          <w:sz w:val="24"/>
          <w:szCs w:val="24"/>
        </w:rPr>
        <w:t>, který je přístupný na webových</w:t>
      </w:r>
      <w:r>
        <w:rPr>
          <w:rFonts w:ascii="Helvetica" w:hAnsi="Helvetica" w:cs="Helvetica"/>
          <w:color w:val="333333"/>
          <w:sz w:val="24"/>
          <w:szCs w:val="24"/>
        </w:rPr>
        <w:t xml:space="preserve"> </w:t>
      </w:r>
      <w:r w:rsidRPr="00E5503A">
        <w:rPr>
          <w:rFonts w:ascii="Helvetica" w:hAnsi="Helvetica" w:cs="Helvetica"/>
          <w:color w:val="333333"/>
          <w:sz w:val="24"/>
          <w:szCs w:val="24"/>
        </w:rPr>
        <w:t xml:space="preserve">stránkách </w:t>
      </w:r>
      <w:hyperlink r:id="rId8" w:history="1">
        <w:r w:rsidRPr="00E5503A">
          <w:rPr>
            <w:rFonts w:ascii="Helvetica" w:hAnsi="Helvetica" w:cs="Helvetica"/>
            <w:color w:val="333333"/>
            <w:sz w:val="24"/>
            <w:szCs w:val="24"/>
          </w:rPr>
          <w:t xml:space="preserve"> </w:t>
        </w:r>
        <w:r w:rsidRPr="00E5503A">
          <w:rPr>
            <w:rFonts w:ascii="Helvetica" w:hAnsi="Helvetica" w:cs="Helvetica"/>
            <w:color w:val="0000FF"/>
            <w:sz w:val="24"/>
            <w:szCs w:val="24"/>
            <w:u w:val="single"/>
          </w:rPr>
          <w:t>www.hastrmanci.cz</w:t>
        </w:r>
      </w:hyperlink>
      <w:r w:rsidRPr="00E5503A">
        <w:rPr>
          <w:rFonts w:ascii="Helvetica" w:hAnsi="Helvetica" w:cs="Helvetica"/>
          <w:color w:val="333333"/>
          <w:sz w:val="24"/>
          <w:szCs w:val="24"/>
          <w:u w:val="single"/>
        </w:rPr>
        <w:t xml:space="preserve"> </w:t>
      </w:r>
      <w:r w:rsidRPr="00E5503A">
        <w:rPr>
          <w:rFonts w:ascii="Helvetica" w:hAnsi="Helvetica" w:cs="Helvetica"/>
          <w:color w:val="333333"/>
          <w:sz w:val="24"/>
          <w:szCs w:val="24"/>
        </w:rPr>
        <w:t xml:space="preserve">v sekci „rezervace </w:t>
      </w:r>
      <w:proofErr w:type="spellStart"/>
      <w:r w:rsidRPr="00E5503A">
        <w:rPr>
          <w:rFonts w:ascii="Helvetica" w:hAnsi="Helvetica" w:cs="Helvetica"/>
          <w:color w:val="333333"/>
          <w:sz w:val="24"/>
          <w:szCs w:val="24"/>
        </w:rPr>
        <w:t>Auksys</w:t>
      </w:r>
      <w:proofErr w:type="spellEnd"/>
      <w:r w:rsidRPr="00E5503A">
        <w:rPr>
          <w:rFonts w:ascii="Helvetica" w:hAnsi="Helvetica" w:cs="Helvetica"/>
          <w:color w:val="333333"/>
          <w:sz w:val="24"/>
          <w:szCs w:val="24"/>
        </w:rPr>
        <w:t>“. Provozní řád je vypracován podle „obecných zásad“ (vydaných Státním zdravotním ústavem roku 1997) a vyhlášky č.238/2011 pro pořádání kurzů kojenců a batolat. V případě nedodržení našeho níže uvedeného provozního řádu si vyhrazujeme právo vyloučit Vás z kurzu bez možnosti finanční či jiné náhrady za neuskutečněné lekce. Děkujeme za pochopení a těšíme na spolupráci s Vámi.</w:t>
      </w:r>
    </w:p>
    <w:p w:rsidR="00E5503A" w:rsidRDefault="00E5503A" w:rsidP="00E5503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5503A" w:rsidRDefault="00E5503A" w:rsidP="00E5503A">
      <w:pPr>
        <w:widowControl w:val="0"/>
        <w:autoSpaceDE w:val="0"/>
        <w:autoSpaceDN w:val="0"/>
        <w:adjustRightInd w:val="0"/>
        <w:spacing w:after="0" w:line="291" w:lineRule="exact"/>
        <w:rPr>
          <w:rFonts w:ascii="Times New Roman" w:hAnsi="Times New Roman" w:cs="Times New Roman"/>
          <w:sz w:val="24"/>
          <w:szCs w:val="24"/>
        </w:rPr>
      </w:pPr>
    </w:p>
    <w:p w:rsidR="00E5503A" w:rsidRPr="00372740" w:rsidRDefault="00E5503A" w:rsidP="00372740">
      <w:pPr>
        <w:pStyle w:val="Odstavecseseznamem"/>
        <w:numPr>
          <w:ilvl w:val="0"/>
          <w:numId w:val="6"/>
        </w:numPr>
        <w:rPr>
          <w:rFonts w:ascii="Helvetica" w:hAnsi="Helvetica" w:cs="Helvetica"/>
          <w:sz w:val="24"/>
          <w:szCs w:val="24"/>
        </w:rPr>
      </w:pPr>
      <w:r w:rsidRPr="00372740">
        <w:rPr>
          <w:rFonts w:ascii="Helvetica" w:hAnsi="Helvetica" w:cs="Helvetica"/>
          <w:sz w:val="24"/>
          <w:szCs w:val="24"/>
        </w:rPr>
        <w:t xml:space="preserve">Předmětem kurzu je hra rodičů s dětmi ve vodě, při níž jsou respektovány všechny potřeby dítěte (teplota vody, délka pobytu ve vodě, prostředí, apod.) a také samostatná výuka plavání pod vedením kvalifikovaných instruktorek. </w:t>
      </w:r>
    </w:p>
    <w:p w:rsidR="00E5503A" w:rsidRPr="00372740" w:rsidRDefault="00E5503A" w:rsidP="00372740">
      <w:pPr>
        <w:pStyle w:val="Odstavecseseznamem"/>
        <w:numPr>
          <w:ilvl w:val="0"/>
          <w:numId w:val="6"/>
        </w:numPr>
        <w:rPr>
          <w:rFonts w:ascii="Helvetica" w:hAnsi="Helvetica" w:cs="Helvetica"/>
          <w:sz w:val="24"/>
          <w:szCs w:val="24"/>
        </w:rPr>
      </w:pPr>
      <w:r w:rsidRPr="00372740">
        <w:rPr>
          <w:rFonts w:ascii="Helvetica" w:hAnsi="Helvetica" w:cs="Helvetica"/>
          <w:sz w:val="24"/>
          <w:szCs w:val="24"/>
        </w:rPr>
        <w:t xml:space="preserve">Plavání je určeno dětem od 6 měsíců do 8 let. Děti jsou rozděleny do skupinek dle věku dítěte, popř. pokročilosti. </w:t>
      </w:r>
    </w:p>
    <w:p w:rsidR="00E5503A" w:rsidRPr="00372740" w:rsidRDefault="00E5503A" w:rsidP="00372740">
      <w:pPr>
        <w:pStyle w:val="Odstavecseseznamem"/>
        <w:numPr>
          <w:ilvl w:val="0"/>
          <w:numId w:val="6"/>
        </w:numPr>
        <w:rPr>
          <w:rFonts w:ascii="Helvetica" w:hAnsi="Helvetica" w:cs="Helvetica"/>
          <w:sz w:val="24"/>
          <w:szCs w:val="24"/>
        </w:rPr>
      </w:pPr>
      <w:r w:rsidRPr="00372740">
        <w:rPr>
          <w:rFonts w:ascii="Helvetica" w:hAnsi="Helvetica" w:cs="Helvetica"/>
          <w:sz w:val="24"/>
          <w:szCs w:val="24"/>
        </w:rPr>
        <w:t xml:space="preserve">Kurzů se mohou zúčastnit pouze zdravé děti a rodiče. Pokud by rodič, dítě či doprovod vykazoval před lekcí zjevné známky nějakého onemocnění, je instruktor oprávněn zrušit dítěti lekci, případně celý kurz bez náhrady. </w:t>
      </w:r>
      <w:r w:rsidR="0063239A" w:rsidRPr="00372740">
        <w:rPr>
          <w:rFonts w:ascii="Helvetica" w:hAnsi="Helvetica" w:cs="Helvetica"/>
          <w:sz w:val="24"/>
          <w:szCs w:val="24"/>
        </w:rPr>
        <w:t>Kurzu se nesmí zúčastnit rodiče nebo děti, které mají nějakou infekční nebo kožní chorobu nebo otevřené vnější poranění.</w:t>
      </w:r>
    </w:p>
    <w:p w:rsidR="00E5503A" w:rsidRPr="00372740" w:rsidRDefault="00E5503A" w:rsidP="00372740">
      <w:pPr>
        <w:pStyle w:val="Odstavecseseznamem"/>
        <w:numPr>
          <w:ilvl w:val="0"/>
          <w:numId w:val="6"/>
        </w:numPr>
        <w:rPr>
          <w:rFonts w:ascii="Helvetica" w:hAnsi="Helvetica" w:cs="Helvetica"/>
          <w:sz w:val="24"/>
          <w:szCs w:val="24"/>
        </w:rPr>
      </w:pPr>
      <w:r w:rsidRPr="00372740">
        <w:rPr>
          <w:rFonts w:ascii="Helvetica" w:hAnsi="Helvetica" w:cs="Helvetica"/>
          <w:sz w:val="24"/>
          <w:szCs w:val="24"/>
        </w:rPr>
        <w:t>Jedné lekce</w:t>
      </w:r>
      <w:r w:rsidR="00A91584">
        <w:rPr>
          <w:rFonts w:ascii="Helvetica" w:hAnsi="Helvetica" w:cs="Helvetica"/>
          <w:sz w:val="24"/>
          <w:szCs w:val="24"/>
        </w:rPr>
        <w:t xml:space="preserve"> v bazénu se účastní maximálně 8 dospělých a 8</w:t>
      </w:r>
      <w:r w:rsidRPr="00372740">
        <w:rPr>
          <w:rFonts w:ascii="Helvetica" w:hAnsi="Helvetica" w:cs="Helvetica"/>
          <w:sz w:val="24"/>
          <w:szCs w:val="24"/>
        </w:rPr>
        <w:t xml:space="preserve"> dětí. </w:t>
      </w:r>
    </w:p>
    <w:p w:rsidR="00E5503A" w:rsidRPr="00372740" w:rsidRDefault="00E5503A" w:rsidP="00372740">
      <w:pPr>
        <w:pStyle w:val="Odstavecseseznamem"/>
        <w:numPr>
          <w:ilvl w:val="0"/>
          <w:numId w:val="6"/>
        </w:numPr>
        <w:rPr>
          <w:rFonts w:ascii="Helvetica" w:hAnsi="Helvetica" w:cs="Helvetica"/>
          <w:sz w:val="24"/>
          <w:szCs w:val="24"/>
        </w:rPr>
      </w:pPr>
      <w:r w:rsidRPr="00372740">
        <w:rPr>
          <w:rFonts w:ascii="Helvetica" w:hAnsi="Helvetica" w:cs="Helvetica"/>
          <w:sz w:val="24"/>
          <w:szCs w:val="24"/>
        </w:rPr>
        <w:t xml:space="preserve">Před zahájením kurzu jsou rodiče informováni o organizaci kurzů, hygienických a bezpečnostních opatřeních. </w:t>
      </w:r>
    </w:p>
    <w:p w:rsidR="00E5503A" w:rsidRPr="00372740" w:rsidRDefault="00E5503A" w:rsidP="00372740">
      <w:pPr>
        <w:pStyle w:val="Odstavecseseznamem"/>
        <w:numPr>
          <w:ilvl w:val="0"/>
          <w:numId w:val="6"/>
        </w:numPr>
        <w:rPr>
          <w:rFonts w:ascii="Helvetica" w:hAnsi="Helvetica" w:cs="Helvetica"/>
          <w:sz w:val="24"/>
          <w:szCs w:val="24"/>
        </w:rPr>
      </w:pPr>
      <w:r w:rsidRPr="00372740">
        <w:rPr>
          <w:rFonts w:ascii="Helvetica" w:hAnsi="Helvetica" w:cs="Helvetica"/>
          <w:sz w:val="24"/>
          <w:szCs w:val="24"/>
        </w:rPr>
        <w:t xml:space="preserve">Na každou lekci nezapomeňte, mýdlo, plavky pro Vás i dítě, osušky, vatové tampony, mléko či olejíček, čisté neklouzavé přezůvky určené k bazénu, atd. </w:t>
      </w:r>
    </w:p>
    <w:p w:rsidR="00E5503A" w:rsidRPr="00372740" w:rsidRDefault="00E5503A" w:rsidP="00372740">
      <w:pPr>
        <w:pStyle w:val="Odstavecseseznamem"/>
        <w:numPr>
          <w:ilvl w:val="0"/>
          <w:numId w:val="6"/>
        </w:numPr>
        <w:rPr>
          <w:rFonts w:ascii="Helvetica" w:hAnsi="Helvetica" w:cs="Helvetica"/>
          <w:sz w:val="24"/>
          <w:szCs w:val="24"/>
        </w:rPr>
      </w:pPr>
      <w:r w:rsidRPr="00372740">
        <w:rPr>
          <w:rFonts w:ascii="Helvetica" w:hAnsi="Helvetica" w:cs="Helvetica"/>
          <w:sz w:val="24"/>
          <w:szCs w:val="24"/>
        </w:rPr>
        <w:t xml:space="preserve">Po celou dobu pobytu je doprovod plně zodpovědný za dítě (tzn. ve vodě i na suchu). </w:t>
      </w:r>
    </w:p>
    <w:p w:rsidR="00E5503A" w:rsidRPr="00372740" w:rsidRDefault="00E5503A" w:rsidP="00372740">
      <w:pPr>
        <w:pStyle w:val="Odstavecseseznamem"/>
        <w:numPr>
          <w:ilvl w:val="0"/>
          <w:numId w:val="6"/>
        </w:numPr>
        <w:rPr>
          <w:rFonts w:ascii="Helvetica" w:hAnsi="Helvetica" w:cs="Helvetica"/>
          <w:sz w:val="24"/>
          <w:szCs w:val="24"/>
        </w:rPr>
      </w:pPr>
      <w:r w:rsidRPr="00372740">
        <w:rPr>
          <w:rFonts w:ascii="Helvetica" w:hAnsi="Helvetica" w:cs="Helvetica"/>
          <w:sz w:val="24"/>
          <w:szCs w:val="24"/>
        </w:rPr>
        <w:t>V případě, že se rodič potřebuje vzdálit (např. na WC nebo do sprchy) může využít ohrádky</w:t>
      </w:r>
      <w:r w:rsidR="00500041">
        <w:rPr>
          <w:rFonts w:ascii="Helvetica" w:hAnsi="Helvetica" w:cs="Helvetica"/>
          <w:sz w:val="24"/>
          <w:szCs w:val="24"/>
        </w:rPr>
        <w:t xml:space="preserve"> umístěné v šatnách, ve sprchách</w:t>
      </w:r>
      <w:r w:rsidRPr="00372740">
        <w:rPr>
          <w:rFonts w:ascii="Helvetica" w:hAnsi="Helvetica" w:cs="Helvetica"/>
          <w:sz w:val="24"/>
          <w:szCs w:val="24"/>
        </w:rPr>
        <w:t>, popř. požádá jiného dospělého</w:t>
      </w:r>
      <w:r w:rsidR="00427F7A" w:rsidRPr="00372740">
        <w:rPr>
          <w:rFonts w:ascii="Helvetica" w:hAnsi="Helvetica" w:cs="Helvetica"/>
          <w:sz w:val="24"/>
          <w:szCs w:val="24"/>
        </w:rPr>
        <w:t xml:space="preserve"> (příp. instruktorku)</w:t>
      </w:r>
      <w:r w:rsidRPr="00372740">
        <w:rPr>
          <w:rFonts w:ascii="Helvetica" w:hAnsi="Helvetica" w:cs="Helvetica"/>
          <w:sz w:val="24"/>
          <w:szCs w:val="24"/>
        </w:rPr>
        <w:t xml:space="preserve">, aby mu na dítě po danou dobu dohlédl. </w:t>
      </w:r>
    </w:p>
    <w:p w:rsidR="00E5503A" w:rsidRPr="00372740" w:rsidRDefault="00E5503A" w:rsidP="00372740">
      <w:pPr>
        <w:pStyle w:val="Odstavecseseznamem"/>
        <w:numPr>
          <w:ilvl w:val="0"/>
          <w:numId w:val="6"/>
        </w:numPr>
        <w:rPr>
          <w:rFonts w:ascii="Helvetica" w:hAnsi="Helvetica" w:cs="Helvetica"/>
          <w:sz w:val="24"/>
          <w:szCs w:val="24"/>
        </w:rPr>
      </w:pPr>
      <w:r w:rsidRPr="00372740">
        <w:rPr>
          <w:rFonts w:ascii="Helvetica" w:hAnsi="Helvetica" w:cs="Helvetica"/>
          <w:sz w:val="24"/>
          <w:szCs w:val="24"/>
        </w:rPr>
        <w:t xml:space="preserve">Do prostor bazénu nevstupujeme dříve než před začátkem lekce, abyste nerušili již právě probíhající hodinu. </w:t>
      </w:r>
    </w:p>
    <w:p w:rsidR="00E5503A" w:rsidRPr="00372740" w:rsidRDefault="00E5503A" w:rsidP="00372740">
      <w:pPr>
        <w:pStyle w:val="Odstavecseseznamem"/>
        <w:numPr>
          <w:ilvl w:val="0"/>
          <w:numId w:val="6"/>
        </w:numPr>
        <w:rPr>
          <w:rFonts w:ascii="Helvetica" w:hAnsi="Helvetica" w:cs="Helvetica"/>
          <w:sz w:val="24"/>
          <w:szCs w:val="24"/>
        </w:rPr>
      </w:pPr>
      <w:r w:rsidRPr="00372740">
        <w:rPr>
          <w:rFonts w:ascii="Helvetica" w:hAnsi="Helvetica" w:cs="Helvetica"/>
          <w:sz w:val="24"/>
          <w:szCs w:val="24"/>
        </w:rPr>
        <w:t xml:space="preserve">Upozorňujeme rodiče, aby nenosili peníze či cennosti k bazénu, není tu možnost uzamknutí. </w:t>
      </w:r>
    </w:p>
    <w:p w:rsidR="00E5503A" w:rsidRDefault="00E5503A" w:rsidP="00372740">
      <w:pPr>
        <w:pStyle w:val="Odstavecseseznamem"/>
        <w:numPr>
          <w:ilvl w:val="0"/>
          <w:numId w:val="6"/>
        </w:numPr>
        <w:rPr>
          <w:rFonts w:ascii="Helvetica" w:hAnsi="Helvetica" w:cs="Helvetica"/>
          <w:sz w:val="24"/>
          <w:szCs w:val="24"/>
        </w:rPr>
      </w:pPr>
      <w:r w:rsidRPr="00372740">
        <w:rPr>
          <w:rFonts w:ascii="Helvetica" w:hAnsi="Helvetica" w:cs="Helvetica"/>
          <w:sz w:val="24"/>
          <w:szCs w:val="24"/>
        </w:rPr>
        <w:t xml:space="preserve">Kočárky odkládáme pouze na místa námi určená. Za ponechané věci v kočárku neručíme, máte možnost si je vzít s sebou a uzamknout ve své skřínce. </w:t>
      </w:r>
    </w:p>
    <w:p w:rsidR="00372740" w:rsidRDefault="00372740" w:rsidP="00372740">
      <w:pPr>
        <w:rPr>
          <w:rFonts w:ascii="Helvetica" w:hAnsi="Helvetica" w:cs="Helvetica"/>
          <w:sz w:val="24"/>
          <w:szCs w:val="24"/>
        </w:rPr>
      </w:pPr>
    </w:p>
    <w:p w:rsidR="00372740" w:rsidRDefault="00372740" w:rsidP="00372740">
      <w:pPr>
        <w:rPr>
          <w:rFonts w:ascii="Helvetica" w:hAnsi="Helvetica" w:cs="Helvetica"/>
          <w:sz w:val="24"/>
          <w:szCs w:val="24"/>
        </w:rPr>
      </w:pPr>
    </w:p>
    <w:p w:rsidR="00372740" w:rsidRPr="00372740" w:rsidRDefault="00372740" w:rsidP="00372740">
      <w:pPr>
        <w:rPr>
          <w:rFonts w:ascii="Helvetica" w:hAnsi="Helvetica" w:cs="Helvetica"/>
          <w:sz w:val="24"/>
          <w:szCs w:val="24"/>
        </w:rPr>
      </w:pPr>
    </w:p>
    <w:p w:rsidR="00E5503A" w:rsidRPr="00372740" w:rsidRDefault="00E5503A" w:rsidP="00372740">
      <w:pPr>
        <w:pStyle w:val="Odstavecseseznamem"/>
        <w:numPr>
          <w:ilvl w:val="0"/>
          <w:numId w:val="6"/>
        </w:numPr>
        <w:rPr>
          <w:rFonts w:ascii="Helvetica" w:hAnsi="Helvetica" w:cs="Helvetica"/>
          <w:sz w:val="24"/>
          <w:szCs w:val="24"/>
        </w:rPr>
      </w:pPr>
      <w:r w:rsidRPr="00372740">
        <w:rPr>
          <w:rFonts w:ascii="Helvetica" w:hAnsi="Helvetica" w:cs="Helvetica"/>
          <w:sz w:val="24"/>
          <w:szCs w:val="24"/>
        </w:rPr>
        <w:t xml:space="preserve">Vstup do prostoru šaten je možný nejdříve 20 minut před začátkem Vaší lekce. </w:t>
      </w:r>
    </w:p>
    <w:p w:rsidR="00E5503A" w:rsidRPr="00372740" w:rsidRDefault="00E5503A" w:rsidP="00372740">
      <w:pPr>
        <w:pStyle w:val="Odstavecseseznamem"/>
        <w:numPr>
          <w:ilvl w:val="0"/>
          <w:numId w:val="6"/>
        </w:numPr>
        <w:rPr>
          <w:rFonts w:ascii="Helvetica" w:hAnsi="Helvetica" w:cs="Helvetica"/>
          <w:sz w:val="24"/>
          <w:szCs w:val="24"/>
        </w:rPr>
      </w:pPr>
      <w:r w:rsidRPr="00372740">
        <w:rPr>
          <w:rFonts w:ascii="Helvetica" w:hAnsi="Helvetica" w:cs="Helvetica"/>
          <w:sz w:val="24"/>
          <w:szCs w:val="24"/>
        </w:rPr>
        <w:t xml:space="preserve">Před každým vstupem do bazénu je každý povinen se umýt mýdlem a osprchovat (zejména v oblasti genitálií) a to bez plavek. </w:t>
      </w:r>
    </w:p>
    <w:p w:rsidR="00E5503A" w:rsidRPr="00372740" w:rsidRDefault="00E5503A" w:rsidP="00372740">
      <w:pPr>
        <w:pStyle w:val="Odstavecseseznamem"/>
        <w:numPr>
          <w:ilvl w:val="0"/>
          <w:numId w:val="6"/>
        </w:numPr>
        <w:rPr>
          <w:rFonts w:ascii="Helvetica" w:hAnsi="Helvetica" w:cs="Helvetica"/>
          <w:sz w:val="24"/>
          <w:szCs w:val="24"/>
        </w:rPr>
      </w:pPr>
      <w:r w:rsidRPr="00372740">
        <w:rPr>
          <w:rFonts w:ascii="Helvetica" w:hAnsi="Helvetica" w:cs="Helvetica"/>
          <w:sz w:val="24"/>
          <w:szCs w:val="24"/>
        </w:rPr>
        <w:t xml:space="preserve">Podmínkou pro děti do 3 let jsou speciální neoprenové plavky s přiléhavými gumičkami, které u nás můžete zakoupit. </w:t>
      </w:r>
      <w:r w:rsidR="00427F7A" w:rsidRPr="00372740">
        <w:rPr>
          <w:rFonts w:ascii="Helvetica" w:hAnsi="Helvetica" w:cs="Helvetica"/>
          <w:sz w:val="24"/>
          <w:szCs w:val="24"/>
        </w:rPr>
        <w:t>Po každé lekci je nutné plavky řádně vyprat a vysušit.</w:t>
      </w:r>
    </w:p>
    <w:p w:rsidR="00E5503A" w:rsidRPr="00372740" w:rsidRDefault="00E5503A" w:rsidP="00372740">
      <w:pPr>
        <w:pStyle w:val="Odstavecseseznamem"/>
        <w:numPr>
          <w:ilvl w:val="0"/>
          <w:numId w:val="6"/>
        </w:numPr>
        <w:rPr>
          <w:rFonts w:ascii="Helvetica" w:hAnsi="Helvetica" w:cs="Helvetica"/>
          <w:sz w:val="24"/>
          <w:szCs w:val="24"/>
        </w:rPr>
      </w:pPr>
      <w:r w:rsidRPr="00372740">
        <w:rPr>
          <w:rFonts w:ascii="Helvetica" w:hAnsi="Helvetica" w:cs="Helvetica"/>
          <w:sz w:val="24"/>
          <w:szCs w:val="24"/>
        </w:rPr>
        <w:t xml:space="preserve">Je možné přijít i s doprovodem, který však nesmí svou hlasitostí rušit právě probíhající lekci. </w:t>
      </w:r>
    </w:p>
    <w:p w:rsidR="00E5503A" w:rsidRPr="00372740" w:rsidRDefault="00E5503A" w:rsidP="00372740">
      <w:pPr>
        <w:pStyle w:val="Odstavecseseznamem"/>
        <w:numPr>
          <w:ilvl w:val="0"/>
          <w:numId w:val="6"/>
        </w:numPr>
        <w:rPr>
          <w:rFonts w:ascii="Helvetica" w:hAnsi="Helvetica" w:cs="Helvetica"/>
          <w:sz w:val="24"/>
          <w:szCs w:val="24"/>
        </w:rPr>
      </w:pPr>
      <w:r w:rsidRPr="00372740">
        <w:rPr>
          <w:rFonts w:ascii="Helvetica" w:hAnsi="Helvetica" w:cs="Helvetica"/>
          <w:sz w:val="24"/>
          <w:szCs w:val="24"/>
        </w:rPr>
        <w:t xml:space="preserve">V lekcích probíhají různé sportovní aktivity. Každý úkon rodič provádí na svou vlastní zodpovědnost. Pokud se na daný cvik necítíte, oznamte to prosím instruktorce. </w:t>
      </w:r>
    </w:p>
    <w:p w:rsidR="00E5503A" w:rsidRPr="00372740" w:rsidRDefault="00427F7A" w:rsidP="00372740">
      <w:pPr>
        <w:pStyle w:val="Odstavecseseznamem"/>
        <w:numPr>
          <w:ilvl w:val="0"/>
          <w:numId w:val="6"/>
        </w:numPr>
        <w:rPr>
          <w:rFonts w:ascii="Helvetica" w:hAnsi="Helvetica" w:cs="Helvetica"/>
          <w:sz w:val="24"/>
          <w:szCs w:val="24"/>
        </w:rPr>
      </w:pPr>
      <w:r w:rsidRPr="00372740">
        <w:rPr>
          <w:rFonts w:ascii="Helvetica" w:hAnsi="Helvetica" w:cs="Helvetica"/>
          <w:sz w:val="24"/>
          <w:szCs w:val="24"/>
        </w:rPr>
        <w:t xml:space="preserve">Pozor, dlaždice v prostorách </w:t>
      </w:r>
      <w:proofErr w:type="spellStart"/>
      <w:r w:rsidRPr="00372740">
        <w:rPr>
          <w:rFonts w:ascii="Helvetica" w:hAnsi="Helvetica" w:cs="Helvetica"/>
          <w:sz w:val="24"/>
          <w:szCs w:val="24"/>
        </w:rPr>
        <w:t>wellness</w:t>
      </w:r>
      <w:proofErr w:type="spellEnd"/>
      <w:r w:rsidRPr="00372740">
        <w:rPr>
          <w:rFonts w:ascii="Helvetica" w:hAnsi="Helvetica" w:cs="Helvetica"/>
          <w:sz w:val="24"/>
          <w:szCs w:val="24"/>
        </w:rPr>
        <w:t xml:space="preserve"> Centra Hastrmánci s.r.o. jsou protiskluzové, ale po namočení vodou mohou klouzat. Proto rodiče nenechávají své děti pobíhat a stále drží své děťátko za ruku</w:t>
      </w:r>
      <w:r w:rsidR="00E5503A" w:rsidRPr="00372740">
        <w:rPr>
          <w:rFonts w:ascii="Helvetica" w:hAnsi="Helvetica" w:cs="Helvetica"/>
          <w:sz w:val="24"/>
          <w:szCs w:val="24"/>
        </w:rPr>
        <w:t xml:space="preserve">, předejdete tak úrazu. </w:t>
      </w:r>
      <w:r w:rsidRPr="00372740">
        <w:rPr>
          <w:rFonts w:ascii="Helvetica" w:hAnsi="Helvetica" w:cs="Helvetica"/>
          <w:sz w:val="24"/>
          <w:szCs w:val="24"/>
        </w:rPr>
        <w:t xml:space="preserve">Zároveň doporučujeme z hygienických i bezpečnostních důvodů gumové přezůvky určené k bazénu (protiskluzové), pro Vás i dítě, pokud již chodí. </w:t>
      </w:r>
    </w:p>
    <w:p w:rsidR="0063239A" w:rsidRPr="00372740" w:rsidRDefault="00E5503A" w:rsidP="00372740">
      <w:pPr>
        <w:pStyle w:val="Odstavecseseznamem"/>
        <w:numPr>
          <w:ilvl w:val="0"/>
          <w:numId w:val="6"/>
        </w:numPr>
        <w:rPr>
          <w:rFonts w:ascii="Helvetica" w:hAnsi="Helvetica" w:cs="Helvetica"/>
          <w:sz w:val="24"/>
          <w:szCs w:val="24"/>
        </w:rPr>
      </w:pPr>
      <w:r w:rsidRPr="00372740">
        <w:rPr>
          <w:rFonts w:ascii="Helvetica" w:hAnsi="Helvetica" w:cs="Helvetica"/>
          <w:sz w:val="24"/>
          <w:szCs w:val="24"/>
        </w:rPr>
        <w:t xml:space="preserve">V případě, že dítě vodu znečistí stolicí, zvratky, zavazuje se rodič zaplatit náklady na vyčištění bazénu. </w:t>
      </w:r>
    </w:p>
    <w:p w:rsidR="00E5503A" w:rsidRPr="00372740" w:rsidRDefault="00E5503A" w:rsidP="00372740">
      <w:pPr>
        <w:pStyle w:val="Odstavecseseznamem"/>
        <w:numPr>
          <w:ilvl w:val="0"/>
          <w:numId w:val="6"/>
        </w:numPr>
        <w:rPr>
          <w:rFonts w:ascii="Helvetica" w:hAnsi="Helvetica" w:cs="Helvetica"/>
          <w:sz w:val="24"/>
          <w:szCs w:val="24"/>
        </w:rPr>
      </w:pPr>
      <w:bookmarkStart w:id="0" w:name="page2"/>
      <w:bookmarkEnd w:id="0"/>
      <w:r w:rsidRPr="00372740">
        <w:rPr>
          <w:rFonts w:ascii="Helvetica" w:hAnsi="Helvetica" w:cs="Helvetica"/>
          <w:sz w:val="24"/>
          <w:szCs w:val="24"/>
        </w:rPr>
        <w:t xml:space="preserve">Je zakázáno smrkat do vody, k tomuto účelu jsou vždy u bazénu k dispozici papírové kapesníky </w:t>
      </w:r>
      <w:r w:rsidR="0063239A" w:rsidRPr="00372740">
        <w:rPr>
          <w:rFonts w:ascii="Helvetica" w:hAnsi="Helvetica" w:cs="Helvetica"/>
          <w:sz w:val="24"/>
          <w:szCs w:val="24"/>
        </w:rPr>
        <w:t xml:space="preserve">v plastové krabičce. </w:t>
      </w:r>
    </w:p>
    <w:p w:rsidR="00E5503A" w:rsidRPr="00372740" w:rsidRDefault="00E5503A" w:rsidP="00372740">
      <w:pPr>
        <w:pStyle w:val="Odstavecseseznamem"/>
        <w:numPr>
          <w:ilvl w:val="0"/>
          <w:numId w:val="6"/>
        </w:numPr>
        <w:rPr>
          <w:rFonts w:ascii="Helvetica" w:hAnsi="Helvetica" w:cs="Helvetica"/>
          <w:sz w:val="24"/>
          <w:szCs w:val="24"/>
        </w:rPr>
      </w:pPr>
      <w:r w:rsidRPr="00372740">
        <w:rPr>
          <w:rFonts w:ascii="Helvetica" w:hAnsi="Helvetica" w:cs="Helvetica"/>
          <w:sz w:val="24"/>
          <w:szCs w:val="24"/>
        </w:rPr>
        <w:t>Máte-li dlouhé vlasy, před vstupem do bazénu si je svažte.</w:t>
      </w:r>
      <w:r w:rsidR="0063239A" w:rsidRPr="00372740">
        <w:rPr>
          <w:rFonts w:ascii="Helvetica" w:hAnsi="Helvetica" w:cs="Helvetica"/>
          <w:sz w:val="24"/>
          <w:szCs w:val="24"/>
        </w:rPr>
        <w:t xml:space="preserve"> Maminky vstupují do bazénu odlíčené.</w:t>
      </w:r>
      <w:r w:rsidRPr="00372740">
        <w:rPr>
          <w:rFonts w:ascii="Helvetica" w:hAnsi="Helvetica" w:cs="Helvetica"/>
          <w:sz w:val="24"/>
          <w:szCs w:val="24"/>
        </w:rPr>
        <w:t xml:space="preserve"> </w:t>
      </w:r>
    </w:p>
    <w:p w:rsidR="00E5503A" w:rsidRPr="00372740" w:rsidRDefault="00E5503A" w:rsidP="00372740">
      <w:pPr>
        <w:pStyle w:val="Odstavecseseznamem"/>
        <w:numPr>
          <w:ilvl w:val="0"/>
          <w:numId w:val="6"/>
        </w:numPr>
        <w:rPr>
          <w:rFonts w:ascii="Helvetica" w:hAnsi="Helvetica" w:cs="Helvetica"/>
          <w:sz w:val="24"/>
          <w:szCs w:val="24"/>
        </w:rPr>
      </w:pPr>
      <w:r w:rsidRPr="00372740">
        <w:rPr>
          <w:rFonts w:ascii="Helvetica" w:hAnsi="Helvetica" w:cs="Helvetica"/>
          <w:sz w:val="24"/>
          <w:szCs w:val="24"/>
        </w:rPr>
        <w:t>V šatnách i u bazénu máte k dispozici přebalovací podložky, ohrádky, fény a nočníky. Po použití nočníku jej vždy řádně vyneste, opláchněte a vydesinfikujte</w:t>
      </w:r>
      <w:r w:rsidR="0063239A" w:rsidRPr="00372740">
        <w:rPr>
          <w:rFonts w:ascii="Helvetica" w:hAnsi="Helvetica" w:cs="Helvetica"/>
          <w:sz w:val="24"/>
          <w:szCs w:val="24"/>
        </w:rPr>
        <w:t xml:space="preserve"> </w:t>
      </w:r>
      <w:r w:rsidR="00500041">
        <w:rPr>
          <w:rFonts w:ascii="Helvetica" w:hAnsi="Helvetica" w:cs="Helvetica"/>
          <w:sz w:val="24"/>
          <w:szCs w:val="24"/>
        </w:rPr>
        <w:t xml:space="preserve">desinfekcí </w:t>
      </w:r>
      <w:r w:rsidR="0063239A" w:rsidRPr="00372740">
        <w:rPr>
          <w:rFonts w:ascii="Helvetica" w:hAnsi="Helvetica" w:cs="Helvetica"/>
          <w:sz w:val="24"/>
          <w:szCs w:val="24"/>
        </w:rPr>
        <w:t xml:space="preserve">ve spreji umístěnou </w:t>
      </w:r>
      <w:r w:rsidR="00500041">
        <w:rPr>
          <w:rFonts w:ascii="Helvetica" w:hAnsi="Helvetica" w:cs="Helvetica"/>
          <w:sz w:val="24"/>
          <w:szCs w:val="24"/>
        </w:rPr>
        <w:t>u</w:t>
      </w:r>
      <w:r w:rsidR="0063239A" w:rsidRPr="00372740">
        <w:rPr>
          <w:rFonts w:ascii="Helvetica" w:hAnsi="Helvetica" w:cs="Helvetica"/>
          <w:sz w:val="24"/>
          <w:szCs w:val="24"/>
        </w:rPr>
        <w:t xml:space="preserve"> toalet na umyvadle</w:t>
      </w:r>
      <w:r w:rsidRPr="00372740">
        <w:rPr>
          <w:rFonts w:ascii="Helvetica" w:hAnsi="Helvetica" w:cs="Helvetica"/>
          <w:sz w:val="24"/>
          <w:szCs w:val="24"/>
        </w:rPr>
        <w:t>.</w:t>
      </w:r>
      <w:r w:rsidR="0063239A" w:rsidRPr="00372740">
        <w:rPr>
          <w:rFonts w:ascii="Helvetica" w:hAnsi="Helvetica" w:cs="Helvetica"/>
          <w:sz w:val="24"/>
          <w:szCs w:val="24"/>
        </w:rPr>
        <w:t xml:space="preserve"> </w:t>
      </w:r>
      <w:r w:rsidRPr="00372740">
        <w:rPr>
          <w:rFonts w:ascii="Helvetica" w:hAnsi="Helvetica" w:cs="Helvetica"/>
          <w:sz w:val="24"/>
          <w:szCs w:val="24"/>
        </w:rPr>
        <w:t xml:space="preserve"> </w:t>
      </w:r>
    </w:p>
    <w:p w:rsidR="00E5503A" w:rsidRPr="00372740" w:rsidRDefault="00E5503A" w:rsidP="00372740">
      <w:pPr>
        <w:pStyle w:val="Odstavecseseznamem"/>
        <w:numPr>
          <w:ilvl w:val="0"/>
          <w:numId w:val="6"/>
        </w:numPr>
        <w:rPr>
          <w:rFonts w:ascii="Helvetica" w:hAnsi="Helvetica" w:cs="Helvetica"/>
          <w:sz w:val="24"/>
          <w:szCs w:val="24"/>
        </w:rPr>
      </w:pPr>
      <w:r w:rsidRPr="00372740">
        <w:rPr>
          <w:rFonts w:ascii="Helvetica" w:hAnsi="Helvetica" w:cs="Helvetica"/>
          <w:sz w:val="24"/>
          <w:szCs w:val="24"/>
        </w:rPr>
        <w:t>Na přebalovací podložky dáváme osušku či plenu a děti bez bot. Vyzouváme se před vstupem do šaten a boty ukládáme do skříněk</w:t>
      </w:r>
      <w:r w:rsidR="00500041">
        <w:rPr>
          <w:rFonts w:ascii="Helvetica" w:hAnsi="Helvetica" w:cs="Helvetica"/>
          <w:sz w:val="24"/>
          <w:szCs w:val="24"/>
        </w:rPr>
        <w:t xml:space="preserve"> v šatnách</w:t>
      </w:r>
      <w:r w:rsidRPr="00372740">
        <w:rPr>
          <w:rFonts w:ascii="Helvetica" w:hAnsi="Helvetica" w:cs="Helvetica"/>
          <w:sz w:val="24"/>
          <w:szCs w:val="24"/>
        </w:rPr>
        <w:t xml:space="preserve">. </w:t>
      </w:r>
    </w:p>
    <w:p w:rsidR="00E5503A" w:rsidRPr="00372740" w:rsidRDefault="00E5503A" w:rsidP="00372740">
      <w:pPr>
        <w:pStyle w:val="Odstavecseseznamem"/>
        <w:numPr>
          <w:ilvl w:val="0"/>
          <w:numId w:val="6"/>
        </w:numPr>
        <w:rPr>
          <w:rFonts w:ascii="Helvetica" w:hAnsi="Helvetica" w:cs="Helvetica"/>
          <w:sz w:val="24"/>
          <w:szCs w:val="24"/>
        </w:rPr>
      </w:pPr>
      <w:r w:rsidRPr="00372740">
        <w:rPr>
          <w:rFonts w:ascii="Helvetica" w:hAnsi="Helvetica" w:cs="Helvetica"/>
          <w:sz w:val="24"/>
          <w:szCs w:val="24"/>
        </w:rPr>
        <w:t xml:space="preserve">V prostorách šaten a odpočinkové místnosti se nesmějí děti nechávat bez plenek. </w:t>
      </w:r>
      <w:r w:rsidR="00500041">
        <w:rPr>
          <w:rFonts w:ascii="Helvetica" w:hAnsi="Helvetica" w:cs="Helvetica"/>
          <w:sz w:val="24"/>
          <w:szCs w:val="24"/>
        </w:rPr>
        <w:t>Rodiče ani děti nechodí do odpočinkové místnosti mokří, bezprostředně poté, co vyšli z bazénu, ale nejprve se osprchují a osuší.</w:t>
      </w:r>
    </w:p>
    <w:p w:rsidR="00E5503A" w:rsidRPr="00372740" w:rsidRDefault="00E5503A" w:rsidP="00372740">
      <w:pPr>
        <w:pStyle w:val="Odstavecseseznamem"/>
        <w:numPr>
          <w:ilvl w:val="0"/>
          <w:numId w:val="6"/>
        </w:numPr>
        <w:rPr>
          <w:rFonts w:ascii="Helvetica" w:hAnsi="Helvetica" w:cs="Helvetica"/>
          <w:sz w:val="24"/>
          <w:szCs w:val="24"/>
        </w:rPr>
      </w:pPr>
      <w:r w:rsidRPr="00372740">
        <w:rPr>
          <w:rFonts w:ascii="Helvetica" w:hAnsi="Helvetica" w:cs="Helvetica"/>
          <w:sz w:val="24"/>
          <w:szCs w:val="24"/>
        </w:rPr>
        <w:t xml:space="preserve">Dojde-li k poškození majetku dítětem či dospělým, je o tom rodič povinen neprodleně informovat instruktorku a dohodnout se na náhradě škody. Za ztrátu klíčku, či poškození zámku skříňky bude po Vás recepční požadovat částku 500,-Kč. </w:t>
      </w:r>
    </w:p>
    <w:p w:rsidR="00E5503A" w:rsidRPr="00372740" w:rsidRDefault="00E5503A" w:rsidP="00372740">
      <w:pPr>
        <w:pStyle w:val="Odstavecseseznamem"/>
        <w:numPr>
          <w:ilvl w:val="0"/>
          <w:numId w:val="6"/>
        </w:numPr>
        <w:rPr>
          <w:rFonts w:ascii="Helvetica" w:hAnsi="Helvetica" w:cs="Helvetica"/>
          <w:sz w:val="24"/>
          <w:szCs w:val="24"/>
        </w:rPr>
      </w:pPr>
      <w:r w:rsidRPr="00372740">
        <w:rPr>
          <w:rFonts w:ascii="Helvetica" w:hAnsi="Helvetica" w:cs="Helvetica"/>
          <w:sz w:val="24"/>
          <w:szCs w:val="24"/>
        </w:rPr>
        <w:t xml:space="preserve">Rodiče a doprovod nesmí v prostorách bazénu a sprch chodit v civilním oblečení, navíc je zde teplo, doporučujeme proto kraťase a tričko na převlečení. </w:t>
      </w:r>
    </w:p>
    <w:p w:rsidR="00E5503A" w:rsidRPr="00372740" w:rsidRDefault="00E5503A" w:rsidP="00372740">
      <w:pPr>
        <w:pStyle w:val="Odstavecseseznamem"/>
        <w:numPr>
          <w:ilvl w:val="0"/>
          <w:numId w:val="6"/>
        </w:numPr>
        <w:rPr>
          <w:rFonts w:ascii="Helvetica" w:hAnsi="Helvetica" w:cs="Helvetica"/>
          <w:sz w:val="24"/>
          <w:szCs w:val="24"/>
        </w:rPr>
      </w:pPr>
      <w:r w:rsidRPr="00372740">
        <w:rPr>
          <w:rFonts w:ascii="Helvetica" w:hAnsi="Helvetica" w:cs="Helvetica"/>
          <w:sz w:val="24"/>
          <w:szCs w:val="24"/>
        </w:rPr>
        <w:t xml:space="preserve">Do prostor sprch, bazénu je zakázáno nosit předměty ze skla a jídlo. </w:t>
      </w:r>
    </w:p>
    <w:p w:rsidR="00E5503A" w:rsidRPr="00372740" w:rsidRDefault="00E5503A" w:rsidP="00372740">
      <w:pPr>
        <w:pStyle w:val="Odstavecseseznamem"/>
        <w:numPr>
          <w:ilvl w:val="0"/>
          <w:numId w:val="6"/>
        </w:numPr>
        <w:rPr>
          <w:rFonts w:ascii="Helvetica" w:hAnsi="Helvetica" w:cs="Helvetica"/>
          <w:sz w:val="24"/>
          <w:szCs w:val="24"/>
        </w:rPr>
      </w:pPr>
      <w:r w:rsidRPr="00372740">
        <w:rPr>
          <w:rFonts w:ascii="Helvetica" w:hAnsi="Helvetica" w:cs="Helvetica"/>
          <w:sz w:val="24"/>
          <w:szCs w:val="24"/>
        </w:rPr>
        <w:t xml:space="preserve">Jestliže se dítě v prostorách sprch, šaten, bazénu vykaká, hlaste to neprodleně instruktorce. </w:t>
      </w:r>
    </w:p>
    <w:p w:rsidR="00E5503A" w:rsidRPr="00372740" w:rsidRDefault="00E5503A" w:rsidP="00372740">
      <w:pPr>
        <w:rPr>
          <w:rFonts w:ascii="Helvetica" w:hAnsi="Helvetica" w:cs="Helvetica"/>
          <w:sz w:val="24"/>
          <w:szCs w:val="24"/>
        </w:rPr>
      </w:pPr>
    </w:p>
    <w:p w:rsidR="00E5503A" w:rsidRPr="00372740" w:rsidRDefault="00E5503A" w:rsidP="00372740">
      <w:pPr>
        <w:pStyle w:val="Odstavecseseznamem"/>
        <w:numPr>
          <w:ilvl w:val="0"/>
          <w:numId w:val="6"/>
        </w:numPr>
        <w:rPr>
          <w:rFonts w:ascii="Helvetica" w:hAnsi="Helvetica" w:cs="Helvetica"/>
          <w:sz w:val="24"/>
          <w:szCs w:val="24"/>
        </w:rPr>
      </w:pPr>
      <w:r w:rsidRPr="00372740">
        <w:rPr>
          <w:rFonts w:ascii="Helvetica" w:hAnsi="Helvetica" w:cs="Helvetica"/>
          <w:sz w:val="24"/>
          <w:szCs w:val="24"/>
        </w:rPr>
        <w:t xml:space="preserve">Jíst je povoleno pouze na místě k tomu určeném. </w:t>
      </w:r>
    </w:p>
    <w:p w:rsidR="00E5503A" w:rsidRPr="00372740" w:rsidRDefault="00E5503A" w:rsidP="00372740">
      <w:pPr>
        <w:pStyle w:val="Odstavecseseznamem"/>
        <w:numPr>
          <w:ilvl w:val="0"/>
          <w:numId w:val="6"/>
        </w:numPr>
        <w:rPr>
          <w:rFonts w:ascii="Helvetica" w:hAnsi="Helvetica" w:cs="Helvetica"/>
          <w:sz w:val="24"/>
          <w:szCs w:val="24"/>
        </w:rPr>
      </w:pPr>
      <w:r w:rsidRPr="00372740">
        <w:rPr>
          <w:rFonts w:ascii="Helvetica" w:hAnsi="Helvetica" w:cs="Helvetica"/>
          <w:sz w:val="24"/>
          <w:szCs w:val="24"/>
        </w:rPr>
        <w:t xml:space="preserve">Návštěvníci jsou v celém areálu povinni udržovat pořádek a čistotu. </w:t>
      </w:r>
    </w:p>
    <w:p w:rsidR="00E5503A" w:rsidRPr="00372740" w:rsidRDefault="00E5503A" w:rsidP="00372740">
      <w:pPr>
        <w:pStyle w:val="Odstavecseseznamem"/>
        <w:numPr>
          <w:ilvl w:val="0"/>
          <w:numId w:val="6"/>
        </w:numPr>
        <w:rPr>
          <w:rFonts w:ascii="Helvetica" w:hAnsi="Helvetica" w:cs="Helvetica"/>
          <w:sz w:val="24"/>
          <w:szCs w:val="24"/>
        </w:rPr>
      </w:pPr>
      <w:r w:rsidRPr="00372740">
        <w:rPr>
          <w:rFonts w:ascii="Helvetica" w:hAnsi="Helvetica" w:cs="Helvetica"/>
          <w:sz w:val="24"/>
          <w:szCs w:val="24"/>
        </w:rPr>
        <w:t xml:space="preserve">Zakazujeme chodit do lekcí se žvýkačkou, bonbonem. Rodičům doporučujeme odkládat řetízky, náušnice, apod. </w:t>
      </w:r>
    </w:p>
    <w:p w:rsidR="00E5503A" w:rsidRPr="00372740" w:rsidRDefault="00E5503A" w:rsidP="00372740">
      <w:pPr>
        <w:pStyle w:val="Odstavecseseznamem"/>
        <w:numPr>
          <w:ilvl w:val="0"/>
          <w:numId w:val="6"/>
        </w:numPr>
        <w:rPr>
          <w:rFonts w:ascii="Helvetica" w:hAnsi="Helvetica" w:cs="Helvetica"/>
          <w:sz w:val="24"/>
          <w:szCs w:val="24"/>
        </w:rPr>
      </w:pPr>
      <w:r w:rsidRPr="00372740">
        <w:rPr>
          <w:rFonts w:ascii="Helvetica" w:hAnsi="Helvetica" w:cs="Helvetica"/>
          <w:sz w:val="24"/>
          <w:szCs w:val="24"/>
        </w:rPr>
        <w:t xml:space="preserve">Dítě nesmí před danou aktivitou alespoň 1 hodinu jíst. </w:t>
      </w:r>
    </w:p>
    <w:p w:rsidR="00E5503A" w:rsidRPr="00372740" w:rsidRDefault="00E5503A" w:rsidP="00372740">
      <w:pPr>
        <w:pStyle w:val="Odstavecseseznamem"/>
        <w:numPr>
          <w:ilvl w:val="0"/>
          <w:numId w:val="6"/>
        </w:numPr>
        <w:rPr>
          <w:rFonts w:ascii="Helvetica" w:hAnsi="Helvetica" w:cs="Helvetica"/>
          <w:sz w:val="24"/>
          <w:szCs w:val="24"/>
        </w:rPr>
      </w:pPr>
      <w:r w:rsidRPr="00372740">
        <w:rPr>
          <w:rFonts w:ascii="Helvetica" w:hAnsi="Helvetica" w:cs="Helvetica"/>
          <w:sz w:val="24"/>
          <w:szCs w:val="24"/>
        </w:rPr>
        <w:t xml:space="preserve">Platí zákaz účastnit se lekcí pod vlivem alkoholu a jiných omamných látek. </w:t>
      </w:r>
    </w:p>
    <w:p w:rsidR="00E5503A" w:rsidRPr="00372740" w:rsidRDefault="00E5503A" w:rsidP="00372740">
      <w:pPr>
        <w:pStyle w:val="Odstavecseseznamem"/>
        <w:numPr>
          <w:ilvl w:val="0"/>
          <w:numId w:val="6"/>
        </w:numPr>
        <w:rPr>
          <w:rFonts w:ascii="Helvetica" w:hAnsi="Helvetica" w:cs="Helvetica"/>
          <w:sz w:val="24"/>
          <w:szCs w:val="24"/>
        </w:rPr>
      </w:pPr>
      <w:r w:rsidRPr="00372740">
        <w:rPr>
          <w:rFonts w:ascii="Helvetica" w:hAnsi="Helvetica" w:cs="Helvetica"/>
          <w:sz w:val="24"/>
          <w:szCs w:val="24"/>
        </w:rPr>
        <w:t xml:space="preserve">Filmování a focení je povoleno pouze pro soukromé účely. </w:t>
      </w:r>
    </w:p>
    <w:p w:rsidR="00E5503A" w:rsidRPr="005E5292" w:rsidRDefault="005E5292" w:rsidP="00372740">
      <w:pPr>
        <w:pStyle w:val="Odstavecseseznamem"/>
        <w:numPr>
          <w:ilvl w:val="0"/>
          <w:numId w:val="6"/>
        </w:numPr>
        <w:rPr>
          <w:rFonts w:ascii="Helvetica" w:hAnsi="Helvetica" w:cs="Helvetica"/>
          <w:sz w:val="24"/>
          <w:szCs w:val="24"/>
        </w:rPr>
      </w:pPr>
      <w:r w:rsidRPr="005E5292">
        <w:rPr>
          <w:rFonts w:ascii="Helvetica" w:hAnsi="Helvetica" w:cs="Helvetica"/>
          <w:sz w:val="24"/>
          <w:szCs w:val="24"/>
        </w:rPr>
        <w:t>Centrum</w:t>
      </w:r>
      <w:r w:rsidR="00E5503A" w:rsidRPr="005E5292">
        <w:rPr>
          <w:rFonts w:ascii="Helvetica" w:hAnsi="Helvetica" w:cs="Helvetica"/>
          <w:sz w:val="24"/>
          <w:szCs w:val="24"/>
        </w:rPr>
        <w:t xml:space="preserve"> Hastrmánci </w:t>
      </w:r>
      <w:r w:rsidRPr="005E5292">
        <w:rPr>
          <w:rFonts w:ascii="Helvetica" w:hAnsi="Helvetica" w:cs="Helvetica"/>
          <w:sz w:val="24"/>
          <w:szCs w:val="24"/>
        </w:rPr>
        <w:t xml:space="preserve">s.r.o. </w:t>
      </w:r>
      <w:r w:rsidR="00E5503A" w:rsidRPr="005E5292">
        <w:rPr>
          <w:rFonts w:ascii="Helvetica" w:hAnsi="Helvetica" w:cs="Helvetica"/>
          <w:sz w:val="24"/>
          <w:szCs w:val="24"/>
        </w:rPr>
        <w:t>během jednotlivých lekcí, které organizuje, může pořizovat videozáznam a fotografie, které je možno použít jako metodický materiál nebo jako prezentaci</w:t>
      </w:r>
      <w:r w:rsidRPr="005E5292">
        <w:rPr>
          <w:rFonts w:ascii="Helvetica" w:hAnsi="Helvetica" w:cs="Helvetica"/>
          <w:sz w:val="24"/>
          <w:szCs w:val="24"/>
        </w:rPr>
        <w:t xml:space="preserve"> </w:t>
      </w:r>
      <w:r w:rsidR="00E5503A" w:rsidRPr="005E5292">
        <w:rPr>
          <w:rFonts w:ascii="Helvetica" w:hAnsi="Helvetica" w:cs="Helvetica"/>
          <w:sz w:val="24"/>
          <w:szCs w:val="24"/>
        </w:rPr>
        <w:t>propagaci „</w:t>
      </w:r>
      <w:r>
        <w:rPr>
          <w:rFonts w:ascii="Helvetica" w:hAnsi="Helvetica" w:cs="Helvetica"/>
          <w:sz w:val="24"/>
          <w:szCs w:val="24"/>
        </w:rPr>
        <w:t>Centra Hastrmánci</w:t>
      </w:r>
      <w:r w:rsidR="00E5503A" w:rsidRPr="005E5292">
        <w:rPr>
          <w:rFonts w:ascii="Helvetica" w:hAnsi="Helvetica" w:cs="Helvetica"/>
          <w:sz w:val="24"/>
          <w:szCs w:val="24"/>
        </w:rPr>
        <w:t xml:space="preserve">“, především na webových stránkách. Pokud zákazník s prezentací výslovně nesouhlasí, musí tuto skutečnost písemně oznámit. </w:t>
      </w:r>
    </w:p>
    <w:p w:rsidR="00E5503A" w:rsidRPr="00372740" w:rsidRDefault="00E5503A" w:rsidP="00372740">
      <w:pPr>
        <w:pStyle w:val="Odstavecseseznamem"/>
        <w:numPr>
          <w:ilvl w:val="0"/>
          <w:numId w:val="6"/>
        </w:numPr>
        <w:rPr>
          <w:rFonts w:ascii="Helvetica" w:hAnsi="Helvetica" w:cs="Helvetica"/>
          <w:sz w:val="24"/>
          <w:szCs w:val="24"/>
        </w:rPr>
      </w:pPr>
      <w:r w:rsidRPr="00372740">
        <w:rPr>
          <w:rFonts w:ascii="Helvetica" w:hAnsi="Helvetica" w:cs="Helvetica"/>
          <w:sz w:val="24"/>
          <w:szCs w:val="24"/>
        </w:rPr>
        <w:t xml:space="preserve">Děti starší 2,5 roku do ohrádek nepatří. </w:t>
      </w:r>
    </w:p>
    <w:p w:rsidR="00E5503A" w:rsidRPr="00372740" w:rsidRDefault="00E5503A" w:rsidP="00372740">
      <w:pPr>
        <w:pStyle w:val="Odstavecseseznamem"/>
        <w:numPr>
          <w:ilvl w:val="0"/>
          <w:numId w:val="6"/>
        </w:numPr>
        <w:rPr>
          <w:rFonts w:ascii="Helvetica" w:hAnsi="Helvetica" w:cs="Helvetica"/>
          <w:sz w:val="24"/>
          <w:szCs w:val="24"/>
        </w:rPr>
      </w:pPr>
      <w:r w:rsidRPr="00372740">
        <w:rPr>
          <w:rFonts w:ascii="Helvetica" w:hAnsi="Helvetica" w:cs="Helvetica"/>
          <w:sz w:val="24"/>
          <w:szCs w:val="24"/>
        </w:rPr>
        <w:t xml:space="preserve">Čůrání dětí je možné pouze na nočník nebo záchod. </w:t>
      </w:r>
    </w:p>
    <w:p w:rsidR="00E5503A" w:rsidRPr="00372740" w:rsidRDefault="00E5503A" w:rsidP="00372740">
      <w:pPr>
        <w:pStyle w:val="Odstavecseseznamem"/>
        <w:numPr>
          <w:ilvl w:val="0"/>
          <w:numId w:val="6"/>
        </w:numPr>
        <w:rPr>
          <w:rFonts w:ascii="Helvetica" w:hAnsi="Helvetica" w:cs="Helvetica"/>
          <w:sz w:val="24"/>
          <w:szCs w:val="24"/>
        </w:rPr>
      </w:pPr>
      <w:r w:rsidRPr="00372740">
        <w:rPr>
          <w:rFonts w:ascii="Helvetica" w:hAnsi="Helvetica" w:cs="Helvetica"/>
          <w:sz w:val="24"/>
          <w:szCs w:val="24"/>
        </w:rPr>
        <w:t>Hračky si po sobě uklízí každý sám a nesmí se odnášet mimo dosah koutku.</w:t>
      </w:r>
    </w:p>
    <w:p w:rsidR="00E5503A" w:rsidRPr="00372740" w:rsidRDefault="00E5503A" w:rsidP="00372740">
      <w:pPr>
        <w:pStyle w:val="Odstavecseseznamem"/>
        <w:numPr>
          <w:ilvl w:val="0"/>
          <w:numId w:val="6"/>
        </w:numPr>
        <w:rPr>
          <w:rFonts w:ascii="Helvetica" w:hAnsi="Helvetica" w:cs="Helvetica"/>
          <w:sz w:val="24"/>
          <w:szCs w:val="24"/>
        </w:rPr>
      </w:pPr>
      <w:r w:rsidRPr="00372740">
        <w:rPr>
          <w:rFonts w:ascii="Helvetica" w:hAnsi="Helvetica" w:cs="Helvetica"/>
          <w:sz w:val="24"/>
          <w:szCs w:val="24"/>
        </w:rPr>
        <w:t xml:space="preserve">Doporučujeme po plavání vytírat uši a chvíli se aklimatizovat, zhruba 15-30 minut, neodcházet hned domů. </w:t>
      </w:r>
    </w:p>
    <w:p w:rsidR="00E5503A" w:rsidRPr="00372740" w:rsidRDefault="00E5503A" w:rsidP="00372740">
      <w:pPr>
        <w:pStyle w:val="Odstavecseseznamem"/>
        <w:numPr>
          <w:ilvl w:val="0"/>
          <w:numId w:val="6"/>
        </w:numPr>
        <w:rPr>
          <w:rFonts w:ascii="Helvetica" w:hAnsi="Helvetica" w:cs="Helvetica"/>
          <w:sz w:val="24"/>
          <w:szCs w:val="24"/>
        </w:rPr>
      </w:pPr>
      <w:r w:rsidRPr="00372740">
        <w:rPr>
          <w:rFonts w:ascii="Helvetica" w:hAnsi="Helvetica" w:cs="Helvetica"/>
          <w:sz w:val="24"/>
          <w:szCs w:val="24"/>
        </w:rPr>
        <w:t xml:space="preserve">K desinfekci pomůcek jsou použity jen takové prostředky, které jsou svým složením a koncentrací vhodné a schválené Ministerstvem Zdravotnictví ČR. </w:t>
      </w:r>
    </w:p>
    <w:p w:rsidR="00E5503A" w:rsidRPr="00933D24" w:rsidRDefault="00E5503A" w:rsidP="00372740">
      <w:pPr>
        <w:pStyle w:val="Odstavecseseznamem"/>
        <w:numPr>
          <w:ilvl w:val="0"/>
          <w:numId w:val="6"/>
        </w:numPr>
        <w:rPr>
          <w:rFonts w:ascii="Helvetica" w:hAnsi="Helvetica" w:cs="Helvetica"/>
          <w:sz w:val="24"/>
          <w:szCs w:val="24"/>
        </w:rPr>
      </w:pPr>
      <w:r w:rsidRPr="00933D24">
        <w:rPr>
          <w:rFonts w:ascii="Helvetica" w:hAnsi="Helvetica" w:cs="Helvetica"/>
          <w:sz w:val="24"/>
          <w:szCs w:val="24"/>
        </w:rPr>
        <w:t xml:space="preserve">Při výuce se používají pouze pomůcky a hračky, jejichž kvalita vyhovuje vyhlášce č.84/2001 Sb. </w:t>
      </w:r>
      <w:r w:rsidR="00933D24" w:rsidRPr="00933D24">
        <w:rPr>
          <w:rFonts w:ascii="Helvetica" w:hAnsi="Helvetica" w:cs="Helvetica"/>
          <w:sz w:val="24"/>
          <w:szCs w:val="24"/>
        </w:rPr>
        <w:t xml:space="preserve">o </w:t>
      </w:r>
      <w:r w:rsidRPr="00933D24">
        <w:rPr>
          <w:rFonts w:ascii="Helvetica" w:hAnsi="Helvetica" w:cs="Helvetica"/>
          <w:sz w:val="24"/>
          <w:szCs w:val="24"/>
        </w:rPr>
        <w:t xml:space="preserve">hygienických požadavcích na hračky a výrobky pro děti do 3 let. </w:t>
      </w:r>
    </w:p>
    <w:p w:rsidR="00E5503A" w:rsidRPr="00933D24" w:rsidRDefault="00E5503A" w:rsidP="00372740">
      <w:pPr>
        <w:pStyle w:val="Odstavecseseznamem"/>
        <w:numPr>
          <w:ilvl w:val="0"/>
          <w:numId w:val="6"/>
        </w:numPr>
        <w:rPr>
          <w:rFonts w:ascii="Helvetica" w:hAnsi="Helvetica" w:cs="Helvetica"/>
          <w:sz w:val="24"/>
          <w:szCs w:val="24"/>
        </w:rPr>
      </w:pPr>
      <w:r w:rsidRPr="00933D24">
        <w:rPr>
          <w:rFonts w:ascii="Helvetica" w:hAnsi="Helvetica" w:cs="Helvetica"/>
          <w:sz w:val="24"/>
          <w:szCs w:val="24"/>
        </w:rPr>
        <w:t xml:space="preserve">V prostorách šaten je umístěna lékárnička (náplast, nůžky, vata, obinadla, léky na bolest, </w:t>
      </w:r>
      <w:proofErr w:type="spellStart"/>
      <w:r w:rsidRPr="00933D24">
        <w:rPr>
          <w:rFonts w:ascii="Helvetica" w:hAnsi="Helvetica" w:cs="Helvetica"/>
          <w:sz w:val="24"/>
          <w:szCs w:val="24"/>
        </w:rPr>
        <w:t>virucidní</w:t>
      </w:r>
      <w:proofErr w:type="spellEnd"/>
      <w:r w:rsidRPr="00933D24">
        <w:rPr>
          <w:rFonts w:ascii="Helvetica" w:hAnsi="Helvetica" w:cs="Helvetica"/>
          <w:sz w:val="24"/>
          <w:szCs w:val="24"/>
        </w:rPr>
        <w:t xml:space="preserve"> desinfekční prostředek na kůži, oční kapky). </w:t>
      </w:r>
    </w:p>
    <w:p w:rsidR="00E5503A" w:rsidRPr="00933D24" w:rsidRDefault="00E5503A" w:rsidP="00372740">
      <w:pPr>
        <w:pStyle w:val="Odstavecseseznamem"/>
        <w:numPr>
          <w:ilvl w:val="0"/>
          <w:numId w:val="6"/>
        </w:numPr>
        <w:rPr>
          <w:rFonts w:ascii="Helvetica" w:hAnsi="Helvetica" w:cs="Helvetica"/>
          <w:sz w:val="24"/>
          <w:szCs w:val="24"/>
        </w:rPr>
      </w:pPr>
      <w:r w:rsidRPr="00933D24">
        <w:rPr>
          <w:rFonts w:ascii="Helvetica" w:hAnsi="Helvetica" w:cs="Helvetica"/>
          <w:sz w:val="24"/>
          <w:szCs w:val="24"/>
        </w:rPr>
        <w:t xml:space="preserve">Jako desinfekční prostředky se používají: </w:t>
      </w:r>
      <w:proofErr w:type="spellStart"/>
      <w:r w:rsidRPr="00933D24">
        <w:rPr>
          <w:rFonts w:ascii="Helvetica" w:hAnsi="Helvetica" w:cs="Helvetica"/>
          <w:sz w:val="24"/>
          <w:szCs w:val="24"/>
        </w:rPr>
        <w:t>S</w:t>
      </w:r>
      <w:r w:rsidR="00933D24" w:rsidRPr="00933D24">
        <w:rPr>
          <w:rFonts w:ascii="Helvetica" w:hAnsi="Helvetica" w:cs="Helvetica"/>
          <w:sz w:val="24"/>
          <w:szCs w:val="24"/>
        </w:rPr>
        <w:t>avo</w:t>
      </w:r>
      <w:proofErr w:type="spellEnd"/>
      <w:r w:rsidRPr="00933D24">
        <w:rPr>
          <w:rFonts w:ascii="Helvetica" w:hAnsi="Helvetica" w:cs="Helvetica"/>
          <w:sz w:val="24"/>
          <w:szCs w:val="24"/>
        </w:rPr>
        <w:t>, C</w:t>
      </w:r>
      <w:r w:rsidR="00933D24" w:rsidRPr="00933D24">
        <w:rPr>
          <w:rFonts w:ascii="Helvetica" w:hAnsi="Helvetica" w:cs="Helvetica"/>
          <w:sz w:val="24"/>
          <w:szCs w:val="24"/>
        </w:rPr>
        <w:t>hloramin</w:t>
      </w:r>
      <w:r w:rsidRPr="00933D24">
        <w:rPr>
          <w:rFonts w:ascii="Helvetica" w:hAnsi="Helvetica" w:cs="Helvetica"/>
          <w:sz w:val="24"/>
          <w:szCs w:val="24"/>
        </w:rPr>
        <w:t xml:space="preserve">, </w:t>
      </w:r>
      <w:proofErr w:type="spellStart"/>
      <w:r w:rsidRPr="00933D24">
        <w:rPr>
          <w:rFonts w:ascii="Helvetica" w:hAnsi="Helvetica" w:cs="Helvetica"/>
          <w:sz w:val="24"/>
          <w:szCs w:val="24"/>
        </w:rPr>
        <w:t>I</w:t>
      </w:r>
      <w:r w:rsidR="00933D24" w:rsidRPr="00933D24">
        <w:rPr>
          <w:rFonts w:ascii="Helvetica" w:hAnsi="Helvetica" w:cs="Helvetica"/>
          <w:sz w:val="24"/>
          <w:szCs w:val="24"/>
        </w:rPr>
        <w:t>ncidur</w:t>
      </w:r>
      <w:proofErr w:type="spellEnd"/>
      <w:r w:rsidRPr="00933D24">
        <w:rPr>
          <w:rFonts w:ascii="Helvetica" w:hAnsi="Helvetica" w:cs="Helvetica"/>
          <w:sz w:val="24"/>
          <w:szCs w:val="24"/>
        </w:rPr>
        <w:t xml:space="preserve">. </w:t>
      </w:r>
    </w:p>
    <w:p w:rsidR="00E5503A" w:rsidRPr="00933D24" w:rsidRDefault="00E5503A" w:rsidP="00372740">
      <w:pPr>
        <w:pStyle w:val="Odstavecseseznamem"/>
        <w:numPr>
          <w:ilvl w:val="0"/>
          <w:numId w:val="6"/>
        </w:numPr>
        <w:rPr>
          <w:rFonts w:ascii="Helvetica" w:hAnsi="Helvetica" w:cs="Helvetica"/>
          <w:sz w:val="24"/>
          <w:szCs w:val="24"/>
        </w:rPr>
      </w:pPr>
      <w:r w:rsidRPr="00372740">
        <w:rPr>
          <w:rFonts w:ascii="Helvetica" w:hAnsi="Helvetica" w:cs="Helvetica"/>
          <w:sz w:val="24"/>
          <w:szCs w:val="24"/>
        </w:rPr>
        <w:t xml:space="preserve">Fénujte se pouze na vyhrazeném místě. </w:t>
      </w:r>
      <w:r w:rsidR="00933D24" w:rsidRPr="00372740">
        <w:rPr>
          <w:rFonts w:ascii="Helvetica" w:hAnsi="Helvetica" w:cs="Helvetica"/>
          <w:sz w:val="24"/>
          <w:szCs w:val="24"/>
        </w:rPr>
        <w:t>Používání vlastních fénů nebo jiných el</w:t>
      </w:r>
      <w:r w:rsidR="00933D24">
        <w:rPr>
          <w:rFonts w:ascii="Helvetica" w:hAnsi="Helvetica" w:cs="Helvetica"/>
          <w:sz w:val="24"/>
          <w:szCs w:val="24"/>
        </w:rPr>
        <w:t>ektrických</w:t>
      </w:r>
      <w:r w:rsidR="00933D24" w:rsidRPr="00372740">
        <w:rPr>
          <w:rFonts w:ascii="Helvetica" w:hAnsi="Helvetica" w:cs="Helvetica"/>
          <w:sz w:val="24"/>
          <w:szCs w:val="24"/>
        </w:rPr>
        <w:t xml:space="preserve"> spotřebičů je zakázáno.</w:t>
      </w:r>
    </w:p>
    <w:p w:rsidR="00E5503A" w:rsidRPr="00933D24" w:rsidRDefault="00E5503A" w:rsidP="00372740">
      <w:pPr>
        <w:pStyle w:val="Odstavecseseznamem"/>
        <w:numPr>
          <w:ilvl w:val="0"/>
          <w:numId w:val="6"/>
        </w:numPr>
        <w:rPr>
          <w:rFonts w:ascii="Helvetica" w:hAnsi="Helvetica" w:cs="Helvetica"/>
          <w:sz w:val="24"/>
          <w:szCs w:val="24"/>
        </w:rPr>
      </w:pPr>
      <w:r w:rsidRPr="00933D24">
        <w:rPr>
          <w:rFonts w:ascii="Helvetica" w:hAnsi="Helvetica" w:cs="Helvetica"/>
          <w:sz w:val="24"/>
          <w:szCs w:val="24"/>
        </w:rPr>
        <w:t xml:space="preserve">Děti jsou rozděleny do skupinek dle věku, lekce jsou vedeny odborně školenými instruktory. </w:t>
      </w:r>
    </w:p>
    <w:p w:rsidR="00372740" w:rsidRPr="00933D24" w:rsidRDefault="00E5503A" w:rsidP="00372740">
      <w:pPr>
        <w:pStyle w:val="Odstavecseseznamem"/>
        <w:numPr>
          <w:ilvl w:val="0"/>
          <w:numId w:val="6"/>
        </w:numPr>
        <w:rPr>
          <w:rFonts w:ascii="Helvetica" w:hAnsi="Helvetica" w:cs="Helvetica"/>
          <w:sz w:val="24"/>
          <w:szCs w:val="24"/>
        </w:rPr>
      </w:pPr>
      <w:r w:rsidRPr="00933D24">
        <w:rPr>
          <w:rFonts w:ascii="Helvetica" w:hAnsi="Helvetica" w:cs="Helvetica"/>
          <w:sz w:val="24"/>
          <w:szCs w:val="24"/>
        </w:rPr>
        <w:t>Rodiče jsou před zahájením kurzu povinni odevzdat podepsanou závaznou přihlášku s prohlášením o zdravotním stavu dítěte, zda je způsobilé navštěvovat kurzy plavání.</w:t>
      </w:r>
    </w:p>
    <w:p w:rsidR="00E5503A" w:rsidRPr="00933D24" w:rsidRDefault="00372740" w:rsidP="00372740">
      <w:pPr>
        <w:pStyle w:val="Odstavecseseznamem"/>
        <w:numPr>
          <w:ilvl w:val="0"/>
          <w:numId w:val="6"/>
        </w:numPr>
        <w:rPr>
          <w:rFonts w:ascii="Helvetica" w:hAnsi="Helvetica" w:cs="Helvetica"/>
          <w:sz w:val="24"/>
          <w:szCs w:val="24"/>
        </w:rPr>
      </w:pPr>
      <w:r w:rsidRPr="00933D24">
        <w:rPr>
          <w:rFonts w:ascii="Helvetica" w:hAnsi="Helvetica" w:cs="Helvetica"/>
          <w:sz w:val="24"/>
          <w:szCs w:val="24"/>
        </w:rPr>
        <w:t xml:space="preserve">Všichni rodiče se zavazují dodržovat Provozní řád, což stvrzují </w:t>
      </w:r>
      <w:r w:rsidR="005E5292">
        <w:rPr>
          <w:rFonts w:ascii="Helvetica" w:hAnsi="Helvetica" w:cs="Helvetica"/>
          <w:sz w:val="24"/>
          <w:szCs w:val="24"/>
        </w:rPr>
        <w:t xml:space="preserve">také svým </w:t>
      </w:r>
      <w:r w:rsidRPr="00933D24">
        <w:rPr>
          <w:rFonts w:ascii="Helvetica" w:hAnsi="Helvetica" w:cs="Helvetica"/>
          <w:sz w:val="24"/>
          <w:szCs w:val="24"/>
        </w:rPr>
        <w:t>podpisem v přihlášce do kurzů Centra Hastrmánci s.r.o. Zároveň svým podpisem souhlasí se systémem omluv a náhrad Centra Hastrmánci s.r.o.</w:t>
      </w:r>
    </w:p>
    <w:p w:rsidR="00E5503A" w:rsidRPr="00933D24" w:rsidRDefault="00E5503A" w:rsidP="00372740">
      <w:pPr>
        <w:pStyle w:val="Odstavecseseznamem"/>
        <w:numPr>
          <w:ilvl w:val="0"/>
          <w:numId w:val="6"/>
        </w:numPr>
        <w:rPr>
          <w:rFonts w:ascii="Helvetica" w:hAnsi="Helvetica" w:cs="Helvetica"/>
          <w:sz w:val="24"/>
          <w:szCs w:val="24"/>
        </w:rPr>
      </w:pPr>
      <w:r w:rsidRPr="00933D24">
        <w:rPr>
          <w:rFonts w:ascii="Helvetica" w:hAnsi="Helvetica" w:cs="Helvetica"/>
          <w:sz w:val="24"/>
          <w:szCs w:val="24"/>
        </w:rPr>
        <w:t>Provozovatel se zavazuje dodržovat všechny platné právní normy a pokyny příslušné hygienické stanice a ustanovení tohoto provozního řádu.</w:t>
      </w:r>
    </w:p>
    <w:p w:rsidR="00E5503A" w:rsidRPr="00933D24" w:rsidRDefault="00E5503A" w:rsidP="00372740">
      <w:pPr>
        <w:pStyle w:val="Odstavecseseznamem"/>
        <w:numPr>
          <w:ilvl w:val="0"/>
          <w:numId w:val="6"/>
        </w:numPr>
        <w:rPr>
          <w:rFonts w:ascii="Helvetica" w:hAnsi="Helvetica" w:cs="Helvetica"/>
          <w:sz w:val="24"/>
          <w:szCs w:val="24"/>
        </w:rPr>
      </w:pPr>
      <w:r w:rsidRPr="00933D24">
        <w:rPr>
          <w:rFonts w:ascii="Helvetica" w:hAnsi="Helvetica" w:cs="Helvetica"/>
          <w:sz w:val="24"/>
          <w:szCs w:val="24"/>
        </w:rPr>
        <w:t xml:space="preserve">Za pravidelné provádění kontroly jakosti vody odpovídá pronajímatel bazénu, který odebírá pravidelně vzorky a zasílá je na rozbor. </w:t>
      </w:r>
    </w:p>
    <w:p w:rsidR="00E5503A" w:rsidRPr="00933D24" w:rsidRDefault="00E5503A" w:rsidP="00372740">
      <w:pPr>
        <w:pStyle w:val="Odstavecseseznamem"/>
        <w:numPr>
          <w:ilvl w:val="0"/>
          <w:numId w:val="6"/>
        </w:numPr>
        <w:rPr>
          <w:rFonts w:ascii="Helvetica" w:hAnsi="Helvetica" w:cs="Helvetica"/>
          <w:sz w:val="24"/>
          <w:szCs w:val="24"/>
        </w:rPr>
      </w:pPr>
      <w:r w:rsidRPr="00933D24">
        <w:rPr>
          <w:rFonts w:ascii="Helvetica" w:hAnsi="Helvetica" w:cs="Helvetica"/>
          <w:sz w:val="24"/>
          <w:szCs w:val="24"/>
        </w:rPr>
        <w:t xml:space="preserve">V případě znečištění vody bude ihned zastaven provoz, bazén vypuštěn, vyčištěn a opět napuštěn. </w:t>
      </w:r>
    </w:p>
    <w:p w:rsidR="00E5503A" w:rsidRPr="00372740" w:rsidRDefault="00E5503A" w:rsidP="00372740">
      <w:pPr>
        <w:pStyle w:val="Odstavecseseznamem"/>
        <w:numPr>
          <w:ilvl w:val="0"/>
          <w:numId w:val="6"/>
        </w:numPr>
        <w:rPr>
          <w:rFonts w:ascii="Helvetica" w:hAnsi="Helvetica" w:cs="Helvetica"/>
          <w:sz w:val="24"/>
          <w:szCs w:val="24"/>
        </w:rPr>
      </w:pPr>
      <w:r w:rsidRPr="00372740">
        <w:rPr>
          <w:rFonts w:ascii="Helvetica" w:hAnsi="Helvetica" w:cs="Helvetica"/>
          <w:sz w:val="24"/>
          <w:szCs w:val="24"/>
        </w:rPr>
        <w:t xml:space="preserve">V prostorách </w:t>
      </w:r>
      <w:proofErr w:type="spellStart"/>
      <w:r w:rsidR="005E5292">
        <w:rPr>
          <w:rFonts w:ascii="Helvetica" w:hAnsi="Helvetica" w:cs="Helvetica"/>
          <w:sz w:val="24"/>
          <w:szCs w:val="24"/>
        </w:rPr>
        <w:t>wellness</w:t>
      </w:r>
      <w:proofErr w:type="spellEnd"/>
      <w:r w:rsidR="005E5292">
        <w:rPr>
          <w:rFonts w:ascii="Helvetica" w:hAnsi="Helvetica" w:cs="Helvetica"/>
          <w:sz w:val="24"/>
          <w:szCs w:val="24"/>
        </w:rPr>
        <w:t xml:space="preserve"> Centra Hastrmánci </w:t>
      </w:r>
      <w:r w:rsidRPr="00372740">
        <w:rPr>
          <w:rFonts w:ascii="Helvetica" w:hAnsi="Helvetica" w:cs="Helvetica"/>
          <w:sz w:val="24"/>
          <w:szCs w:val="24"/>
        </w:rPr>
        <w:t xml:space="preserve">a budovy Grand Residence je zakázáno kouřit. </w:t>
      </w:r>
    </w:p>
    <w:p w:rsidR="00E5503A" w:rsidRDefault="00E5503A" w:rsidP="00E5503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4727D4" w:rsidRDefault="00BA1F5F" w:rsidP="00F11776">
      <w:pPr>
        <w:spacing w:before="240" w:after="120" w:line="240" w:lineRule="auto"/>
        <w:outlineLvl w:val="0"/>
        <w:rPr>
          <w:rFonts w:ascii="Helvetica" w:eastAsia="Times New Roman" w:hAnsi="Helvetica" w:cs="Helvetica"/>
          <w:b/>
          <w:iCs/>
          <w:kern w:val="36"/>
          <w:sz w:val="24"/>
          <w:szCs w:val="24"/>
          <w:lang w:eastAsia="cs-CZ"/>
        </w:rPr>
      </w:pPr>
      <w:r>
        <w:rPr>
          <w:rFonts w:ascii="Helvetica" w:eastAsia="Times New Roman" w:hAnsi="Helvetica" w:cs="Helvetica"/>
          <w:b/>
          <w:iCs/>
          <w:kern w:val="36"/>
          <w:sz w:val="24"/>
          <w:szCs w:val="24"/>
          <w:lang w:eastAsia="cs-CZ"/>
        </w:rPr>
        <w:t xml:space="preserve">                            </w:t>
      </w:r>
    </w:p>
    <w:p w:rsidR="00933D24" w:rsidRPr="00933D24" w:rsidRDefault="00933D24" w:rsidP="00933D24">
      <w:pPr>
        <w:widowControl w:val="0"/>
        <w:overflowPunct w:val="0"/>
        <w:autoSpaceDE w:val="0"/>
        <w:autoSpaceDN w:val="0"/>
        <w:adjustRightInd w:val="0"/>
        <w:spacing w:after="0" w:line="288" w:lineRule="auto"/>
        <w:ind w:right="100"/>
        <w:rPr>
          <w:rFonts w:ascii="Helvetica" w:hAnsi="Helvetica" w:cs="Helvetica"/>
          <w:sz w:val="24"/>
          <w:szCs w:val="24"/>
        </w:rPr>
      </w:pPr>
      <w:r w:rsidRPr="00933D24">
        <w:rPr>
          <w:rFonts w:ascii="Helvetica" w:hAnsi="Helvetica" w:cs="Helvetica"/>
          <w:color w:val="333333"/>
          <w:sz w:val="24"/>
          <w:szCs w:val="24"/>
        </w:rPr>
        <w:t>První lekce plavání mohou být poznamenány adaptací dítěte na nové prostředí</w:t>
      </w:r>
      <w:r w:rsidR="005E5292">
        <w:rPr>
          <w:rFonts w:ascii="Helvetica" w:hAnsi="Helvetica" w:cs="Helvetica"/>
          <w:color w:val="333333"/>
          <w:sz w:val="24"/>
          <w:szCs w:val="24"/>
        </w:rPr>
        <w:t>. D</w:t>
      </w:r>
      <w:r w:rsidRPr="00933D24">
        <w:rPr>
          <w:rFonts w:ascii="Helvetica" w:hAnsi="Helvetica" w:cs="Helvetica"/>
          <w:color w:val="333333"/>
          <w:sz w:val="24"/>
          <w:szCs w:val="24"/>
        </w:rPr>
        <w:t>ěti mohou být plačtivé, nesoustředěné, hůř spolupracují. Je důležité s dětmi pracovat trpělivě a klidně. Rovněž je důležité dostavovat se na lekce včas. Klid má vliv na lepší spolupráci dětí při výcviku. V průběhu lekce děti do ničeho nenutíme a rozhodně neporovnáváme s ostatními dětmi.</w:t>
      </w:r>
    </w:p>
    <w:p w:rsidR="00933D24" w:rsidRPr="00933D24" w:rsidRDefault="00933D24" w:rsidP="00933D24">
      <w:pPr>
        <w:widowControl w:val="0"/>
        <w:autoSpaceDE w:val="0"/>
        <w:autoSpaceDN w:val="0"/>
        <w:adjustRightInd w:val="0"/>
        <w:spacing w:after="0" w:line="330" w:lineRule="exact"/>
        <w:rPr>
          <w:rFonts w:ascii="Helvetica" w:hAnsi="Helvetica" w:cs="Helvetica"/>
          <w:sz w:val="24"/>
          <w:szCs w:val="24"/>
        </w:rPr>
      </w:pPr>
    </w:p>
    <w:p w:rsidR="00E5503A" w:rsidRDefault="00933D24" w:rsidP="00933D24">
      <w:pPr>
        <w:widowControl w:val="0"/>
        <w:overflowPunct w:val="0"/>
        <w:autoSpaceDE w:val="0"/>
        <w:autoSpaceDN w:val="0"/>
        <w:adjustRightInd w:val="0"/>
        <w:spacing w:after="0" w:line="282" w:lineRule="auto"/>
        <w:rPr>
          <w:rFonts w:ascii="Helvetica" w:eastAsia="Times New Roman" w:hAnsi="Helvetica" w:cs="Helvetica"/>
          <w:b/>
          <w:iCs/>
          <w:kern w:val="36"/>
          <w:sz w:val="24"/>
          <w:szCs w:val="24"/>
          <w:lang w:eastAsia="cs-CZ"/>
        </w:rPr>
      </w:pPr>
      <w:r w:rsidRPr="00933D24">
        <w:rPr>
          <w:rFonts w:ascii="Helvetica" w:hAnsi="Helvetica" w:cs="Helvetica"/>
          <w:color w:val="333333"/>
          <w:sz w:val="24"/>
          <w:szCs w:val="24"/>
        </w:rPr>
        <w:t xml:space="preserve">Mezi </w:t>
      </w:r>
      <w:r>
        <w:rPr>
          <w:rFonts w:ascii="Helvetica" w:hAnsi="Helvetica" w:cs="Helvetica"/>
          <w:color w:val="333333"/>
          <w:sz w:val="24"/>
          <w:szCs w:val="24"/>
        </w:rPr>
        <w:t xml:space="preserve">Centrem </w:t>
      </w:r>
      <w:r w:rsidRPr="00933D24">
        <w:rPr>
          <w:rFonts w:ascii="Helvetica" w:hAnsi="Helvetica" w:cs="Helvetica"/>
          <w:color w:val="333333"/>
          <w:sz w:val="24"/>
          <w:szCs w:val="24"/>
        </w:rPr>
        <w:t>H</w:t>
      </w:r>
      <w:r>
        <w:rPr>
          <w:rFonts w:ascii="Helvetica" w:hAnsi="Helvetica" w:cs="Helvetica"/>
          <w:color w:val="333333"/>
          <w:sz w:val="24"/>
          <w:szCs w:val="24"/>
        </w:rPr>
        <w:t>astrmánci s.r.o.</w:t>
      </w:r>
      <w:r w:rsidRPr="00933D24">
        <w:rPr>
          <w:rFonts w:ascii="Helvetica" w:hAnsi="Helvetica" w:cs="Helvetica"/>
          <w:color w:val="333333"/>
          <w:sz w:val="24"/>
          <w:szCs w:val="24"/>
        </w:rPr>
        <w:t xml:space="preserve"> a zákazníkem vzniká vztah, který se řídí ustanovením obchodního zákoníku. Vaše osobní údaje budou sloužit jen k našim interním potřebám. Jejich shromažďování a uchování je realizováno v souladu se zákonem č.101/2000 SB, zákona o ochraně osobních údajů.</w:t>
      </w:r>
    </w:p>
    <w:p w:rsidR="00E5503A" w:rsidRDefault="00E5503A" w:rsidP="00F11776">
      <w:pPr>
        <w:spacing w:before="240" w:after="120" w:line="240" w:lineRule="auto"/>
        <w:outlineLvl w:val="0"/>
        <w:rPr>
          <w:rFonts w:ascii="Helvetica" w:eastAsia="Times New Roman" w:hAnsi="Helvetica" w:cs="Helvetica"/>
          <w:b/>
          <w:iCs/>
          <w:kern w:val="36"/>
          <w:sz w:val="24"/>
          <w:szCs w:val="24"/>
          <w:lang w:eastAsia="cs-CZ"/>
        </w:rPr>
      </w:pPr>
    </w:p>
    <w:p w:rsidR="00E5503A" w:rsidRDefault="00E5503A" w:rsidP="00F11776">
      <w:pPr>
        <w:spacing w:before="240" w:after="120" w:line="240" w:lineRule="auto"/>
        <w:outlineLvl w:val="0"/>
        <w:rPr>
          <w:rFonts w:ascii="Helvetica" w:eastAsia="Times New Roman" w:hAnsi="Helvetica" w:cs="Helvetica"/>
          <w:b/>
          <w:iCs/>
          <w:kern w:val="36"/>
          <w:sz w:val="24"/>
          <w:szCs w:val="24"/>
          <w:lang w:eastAsia="cs-CZ"/>
        </w:rPr>
      </w:pPr>
    </w:p>
    <w:p w:rsidR="00E5503A" w:rsidRDefault="00E5503A" w:rsidP="00F11776">
      <w:pPr>
        <w:spacing w:before="240" w:after="120" w:line="240" w:lineRule="auto"/>
        <w:outlineLvl w:val="0"/>
        <w:rPr>
          <w:rFonts w:ascii="Helvetica" w:eastAsia="Times New Roman" w:hAnsi="Helvetica" w:cs="Helvetica"/>
          <w:b/>
          <w:iCs/>
          <w:kern w:val="36"/>
          <w:sz w:val="24"/>
          <w:szCs w:val="24"/>
          <w:lang w:eastAsia="cs-CZ"/>
        </w:rPr>
      </w:pPr>
    </w:p>
    <w:p w:rsidR="00E5503A" w:rsidRDefault="00E5503A" w:rsidP="00F11776">
      <w:pPr>
        <w:spacing w:before="240" w:after="120" w:line="240" w:lineRule="auto"/>
        <w:outlineLvl w:val="0"/>
        <w:rPr>
          <w:rFonts w:ascii="Helvetica" w:eastAsia="Times New Roman" w:hAnsi="Helvetica" w:cs="Helvetica"/>
          <w:b/>
          <w:iCs/>
          <w:kern w:val="36"/>
          <w:sz w:val="24"/>
          <w:szCs w:val="24"/>
          <w:lang w:eastAsia="cs-CZ"/>
        </w:rPr>
      </w:pPr>
    </w:p>
    <w:p w:rsidR="00E5503A" w:rsidRDefault="00E5503A" w:rsidP="00F11776">
      <w:pPr>
        <w:spacing w:before="240" w:after="120" w:line="240" w:lineRule="auto"/>
        <w:outlineLvl w:val="0"/>
        <w:rPr>
          <w:rFonts w:ascii="Helvetica" w:eastAsia="Times New Roman" w:hAnsi="Helvetica" w:cs="Helvetica"/>
          <w:b/>
          <w:iCs/>
          <w:kern w:val="36"/>
          <w:sz w:val="24"/>
          <w:szCs w:val="24"/>
          <w:lang w:eastAsia="cs-CZ"/>
        </w:rPr>
      </w:pPr>
    </w:p>
    <w:p w:rsidR="00E5503A" w:rsidRDefault="00E5503A" w:rsidP="00F11776">
      <w:pPr>
        <w:spacing w:before="240" w:after="120" w:line="240" w:lineRule="auto"/>
        <w:outlineLvl w:val="0"/>
        <w:rPr>
          <w:rFonts w:ascii="Helvetica" w:eastAsia="Times New Roman" w:hAnsi="Helvetica" w:cs="Helvetica"/>
          <w:b/>
          <w:iCs/>
          <w:kern w:val="36"/>
          <w:sz w:val="24"/>
          <w:szCs w:val="24"/>
          <w:lang w:eastAsia="cs-CZ"/>
        </w:rPr>
      </w:pPr>
    </w:p>
    <w:p w:rsidR="00E5503A" w:rsidRDefault="00E5503A" w:rsidP="00F11776">
      <w:pPr>
        <w:spacing w:before="240" w:after="120" w:line="240" w:lineRule="auto"/>
        <w:outlineLvl w:val="0"/>
        <w:rPr>
          <w:rFonts w:ascii="Helvetica" w:eastAsia="Times New Roman" w:hAnsi="Helvetica" w:cs="Helvetica"/>
          <w:b/>
          <w:iCs/>
          <w:kern w:val="36"/>
          <w:sz w:val="24"/>
          <w:szCs w:val="24"/>
          <w:lang w:eastAsia="cs-CZ"/>
        </w:rPr>
      </w:pPr>
    </w:p>
    <w:p w:rsidR="00E5503A" w:rsidRDefault="00E5503A" w:rsidP="00F11776">
      <w:pPr>
        <w:spacing w:before="240" w:after="120" w:line="240" w:lineRule="auto"/>
        <w:outlineLvl w:val="0"/>
        <w:rPr>
          <w:rFonts w:ascii="Helvetica" w:eastAsia="Times New Roman" w:hAnsi="Helvetica" w:cs="Helvetica"/>
          <w:b/>
          <w:iCs/>
          <w:kern w:val="36"/>
          <w:sz w:val="24"/>
          <w:szCs w:val="24"/>
          <w:lang w:eastAsia="cs-CZ"/>
        </w:rPr>
      </w:pPr>
    </w:p>
    <w:p w:rsidR="00E5503A" w:rsidRDefault="00E5503A" w:rsidP="00F11776">
      <w:pPr>
        <w:spacing w:before="240" w:after="120" w:line="240" w:lineRule="auto"/>
        <w:outlineLvl w:val="0"/>
        <w:rPr>
          <w:rFonts w:ascii="Helvetica" w:eastAsia="Times New Roman" w:hAnsi="Helvetica" w:cs="Helvetica"/>
          <w:b/>
          <w:iCs/>
          <w:kern w:val="36"/>
          <w:sz w:val="24"/>
          <w:szCs w:val="24"/>
          <w:lang w:eastAsia="cs-CZ"/>
        </w:rPr>
      </w:pPr>
    </w:p>
    <w:p w:rsidR="00E5503A" w:rsidRDefault="00E5503A" w:rsidP="00F11776">
      <w:pPr>
        <w:spacing w:before="240" w:after="120" w:line="240" w:lineRule="auto"/>
        <w:outlineLvl w:val="0"/>
        <w:rPr>
          <w:rFonts w:ascii="Helvetica" w:eastAsia="Times New Roman" w:hAnsi="Helvetica" w:cs="Helvetica"/>
          <w:b/>
          <w:iCs/>
          <w:kern w:val="36"/>
          <w:sz w:val="24"/>
          <w:szCs w:val="24"/>
          <w:lang w:eastAsia="cs-CZ"/>
        </w:rPr>
      </w:pPr>
    </w:p>
    <w:p w:rsidR="00E5503A" w:rsidRDefault="00E5503A" w:rsidP="00F11776">
      <w:pPr>
        <w:spacing w:before="240" w:after="120" w:line="240" w:lineRule="auto"/>
        <w:outlineLvl w:val="0"/>
        <w:rPr>
          <w:rFonts w:ascii="Helvetica" w:eastAsia="Times New Roman" w:hAnsi="Helvetica" w:cs="Helvetica"/>
          <w:b/>
          <w:iCs/>
          <w:kern w:val="36"/>
          <w:sz w:val="24"/>
          <w:szCs w:val="24"/>
          <w:lang w:eastAsia="cs-CZ"/>
        </w:rPr>
      </w:pPr>
    </w:p>
    <w:p w:rsidR="00E5503A" w:rsidRPr="00811800" w:rsidRDefault="00E5503A" w:rsidP="00F11776">
      <w:pPr>
        <w:spacing w:before="240" w:after="120" w:line="240" w:lineRule="auto"/>
        <w:outlineLvl w:val="0"/>
        <w:rPr>
          <w:rFonts w:ascii="Helvetica" w:eastAsia="Times New Roman" w:hAnsi="Helvetica" w:cs="Helvetica"/>
          <w:b/>
          <w:iCs/>
          <w:kern w:val="36"/>
          <w:sz w:val="24"/>
          <w:szCs w:val="24"/>
          <w:lang w:eastAsia="cs-CZ"/>
        </w:rPr>
      </w:pPr>
    </w:p>
    <w:sectPr w:rsidR="00E5503A" w:rsidRPr="00811800" w:rsidSect="00F1177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7AC3" w:rsidRDefault="00307AC3" w:rsidP="00996278">
      <w:pPr>
        <w:spacing w:after="0" w:line="240" w:lineRule="auto"/>
      </w:pPr>
      <w:r>
        <w:separator/>
      </w:r>
    </w:p>
  </w:endnote>
  <w:endnote w:type="continuationSeparator" w:id="0">
    <w:p w:rsidR="00307AC3" w:rsidRDefault="00307AC3" w:rsidP="009962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278" w:rsidRDefault="00996278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278" w:rsidRDefault="00996278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278" w:rsidRDefault="00996278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7AC3" w:rsidRDefault="00307AC3" w:rsidP="00996278">
      <w:pPr>
        <w:spacing w:after="0" w:line="240" w:lineRule="auto"/>
      </w:pPr>
      <w:r>
        <w:separator/>
      </w:r>
    </w:p>
  </w:footnote>
  <w:footnote w:type="continuationSeparator" w:id="0">
    <w:p w:rsidR="00307AC3" w:rsidRDefault="00307AC3" w:rsidP="009962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278" w:rsidRDefault="00996278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257944"/>
      <w:docPartObj>
        <w:docPartGallery w:val="Watermarks"/>
        <w:docPartUnique/>
      </w:docPartObj>
    </w:sdtPr>
    <w:sdtContent>
      <w:p w:rsidR="00996278" w:rsidRDefault="00F11776">
        <w:pPr>
          <w:pStyle w:val="Zhlav"/>
        </w:pPr>
        <w:r>
          <w:rPr>
            <w:rFonts w:ascii="Helvetica" w:eastAsia="Times New Roman" w:hAnsi="Helvetica" w:cs="Helvetica"/>
            <w:b/>
            <w:iCs/>
            <w:noProof/>
            <w:kern w:val="36"/>
            <w:sz w:val="24"/>
            <w:szCs w:val="24"/>
            <w:lang w:eastAsia="cs-CZ"/>
          </w:rPr>
          <w:drawing>
            <wp:anchor distT="0" distB="0" distL="114300" distR="114300" simplePos="0" relativeHeight="251659264" behindDoc="0" locked="0" layoutInCell="1" allowOverlap="1">
              <wp:simplePos x="4943475" y="1114425"/>
              <wp:positionH relativeFrom="margin">
                <wp:align>right</wp:align>
              </wp:positionH>
              <wp:positionV relativeFrom="margin">
                <wp:align>top</wp:align>
              </wp:positionV>
              <wp:extent cx="1711960" cy="514350"/>
              <wp:effectExtent l="19050" t="0" r="2540" b="0"/>
              <wp:wrapSquare wrapText="bothSides"/>
              <wp:docPr id="14" name="Obrázek 9" descr="hastrmanci_logo-centrum-final malé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hastrmanci_logo-centrum-final malé.jpg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711960" cy="5143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278" w:rsidRDefault="00996278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6784"/>
    <w:multiLevelType w:val="hybridMultilevel"/>
    <w:tmpl w:val="00004AE1"/>
    <w:lvl w:ilvl="0" w:tplc="00003D6C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2CD6">
      <w:start w:val="22"/>
      <w:numFmt w:val="lowerLetter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6DF1"/>
    <w:multiLevelType w:val="hybridMultilevel"/>
    <w:tmpl w:val="00005AF1"/>
    <w:lvl w:ilvl="0" w:tplc="000041BB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26E9">
      <w:start w:val="15"/>
      <w:numFmt w:val="lowerLetter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72AE"/>
    <w:multiLevelType w:val="hybridMultilevel"/>
    <w:tmpl w:val="00006952"/>
    <w:lvl w:ilvl="0" w:tplc="00005F9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1649">
      <w:start w:val="1"/>
      <w:numFmt w:val="lowerLetter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15A91721"/>
    <w:multiLevelType w:val="multilevel"/>
    <w:tmpl w:val="3B048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4291121"/>
    <w:multiLevelType w:val="hybridMultilevel"/>
    <w:tmpl w:val="BAB439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4727D4"/>
    <w:rsid w:val="00000206"/>
    <w:rsid w:val="00000517"/>
    <w:rsid w:val="000006B2"/>
    <w:rsid w:val="0000384F"/>
    <w:rsid w:val="00003D80"/>
    <w:rsid w:val="000072CF"/>
    <w:rsid w:val="000101BD"/>
    <w:rsid w:val="00011082"/>
    <w:rsid w:val="00011B3D"/>
    <w:rsid w:val="00011FD9"/>
    <w:rsid w:val="00013DD6"/>
    <w:rsid w:val="00014409"/>
    <w:rsid w:val="0001460E"/>
    <w:rsid w:val="000160B1"/>
    <w:rsid w:val="000178AB"/>
    <w:rsid w:val="00022B1D"/>
    <w:rsid w:val="00023CCA"/>
    <w:rsid w:val="000244FA"/>
    <w:rsid w:val="000263EA"/>
    <w:rsid w:val="00026B16"/>
    <w:rsid w:val="0002711C"/>
    <w:rsid w:val="000271C8"/>
    <w:rsid w:val="00032437"/>
    <w:rsid w:val="000332E1"/>
    <w:rsid w:val="000353E1"/>
    <w:rsid w:val="000373F7"/>
    <w:rsid w:val="000401D7"/>
    <w:rsid w:val="00040646"/>
    <w:rsid w:val="000415BA"/>
    <w:rsid w:val="00042BFE"/>
    <w:rsid w:val="00045574"/>
    <w:rsid w:val="00053036"/>
    <w:rsid w:val="000543DD"/>
    <w:rsid w:val="0005473E"/>
    <w:rsid w:val="00056329"/>
    <w:rsid w:val="00057152"/>
    <w:rsid w:val="0006059C"/>
    <w:rsid w:val="00060DDC"/>
    <w:rsid w:val="00062A1D"/>
    <w:rsid w:val="00062FCE"/>
    <w:rsid w:val="00064421"/>
    <w:rsid w:val="00065050"/>
    <w:rsid w:val="00067032"/>
    <w:rsid w:val="00067C90"/>
    <w:rsid w:val="00073993"/>
    <w:rsid w:val="0007777C"/>
    <w:rsid w:val="00077D95"/>
    <w:rsid w:val="000804E1"/>
    <w:rsid w:val="000813FA"/>
    <w:rsid w:val="00081B9C"/>
    <w:rsid w:val="00083943"/>
    <w:rsid w:val="00083C5D"/>
    <w:rsid w:val="0008496F"/>
    <w:rsid w:val="0008501B"/>
    <w:rsid w:val="00085519"/>
    <w:rsid w:val="00086434"/>
    <w:rsid w:val="00087064"/>
    <w:rsid w:val="000874CE"/>
    <w:rsid w:val="000906BD"/>
    <w:rsid w:val="00092359"/>
    <w:rsid w:val="000924CB"/>
    <w:rsid w:val="0009370F"/>
    <w:rsid w:val="0009712A"/>
    <w:rsid w:val="00097B11"/>
    <w:rsid w:val="000A127B"/>
    <w:rsid w:val="000A1C27"/>
    <w:rsid w:val="000A2E0E"/>
    <w:rsid w:val="000A305B"/>
    <w:rsid w:val="000A382B"/>
    <w:rsid w:val="000A4490"/>
    <w:rsid w:val="000A4D3A"/>
    <w:rsid w:val="000A601B"/>
    <w:rsid w:val="000A61C1"/>
    <w:rsid w:val="000A734A"/>
    <w:rsid w:val="000B0482"/>
    <w:rsid w:val="000B0917"/>
    <w:rsid w:val="000B177C"/>
    <w:rsid w:val="000B20B2"/>
    <w:rsid w:val="000B721B"/>
    <w:rsid w:val="000C4029"/>
    <w:rsid w:val="000C5160"/>
    <w:rsid w:val="000C5DC0"/>
    <w:rsid w:val="000D046A"/>
    <w:rsid w:val="000D20D1"/>
    <w:rsid w:val="000D3336"/>
    <w:rsid w:val="000D5230"/>
    <w:rsid w:val="000D5ADC"/>
    <w:rsid w:val="000D73B4"/>
    <w:rsid w:val="000D742D"/>
    <w:rsid w:val="000E22B9"/>
    <w:rsid w:val="000E3AAC"/>
    <w:rsid w:val="000E4C16"/>
    <w:rsid w:val="000E6107"/>
    <w:rsid w:val="000E6ABA"/>
    <w:rsid w:val="000E7111"/>
    <w:rsid w:val="000F039A"/>
    <w:rsid w:val="000F1950"/>
    <w:rsid w:val="000F1F2E"/>
    <w:rsid w:val="000F25D8"/>
    <w:rsid w:val="000F2D7E"/>
    <w:rsid w:val="000F5C1C"/>
    <w:rsid w:val="000F5D13"/>
    <w:rsid w:val="000F6C6C"/>
    <w:rsid w:val="00100C94"/>
    <w:rsid w:val="00101C90"/>
    <w:rsid w:val="00104E85"/>
    <w:rsid w:val="00106524"/>
    <w:rsid w:val="00106F39"/>
    <w:rsid w:val="0010758F"/>
    <w:rsid w:val="0011059F"/>
    <w:rsid w:val="001107D8"/>
    <w:rsid w:val="00111D39"/>
    <w:rsid w:val="00111DB2"/>
    <w:rsid w:val="00112862"/>
    <w:rsid w:val="00112A09"/>
    <w:rsid w:val="001143CD"/>
    <w:rsid w:val="00114FD0"/>
    <w:rsid w:val="0011649D"/>
    <w:rsid w:val="00117828"/>
    <w:rsid w:val="00120462"/>
    <w:rsid w:val="00123316"/>
    <w:rsid w:val="0012469B"/>
    <w:rsid w:val="00125B1B"/>
    <w:rsid w:val="001323C5"/>
    <w:rsid w:val="0013252A"/>
    <w:rsid w:val="001328E7"/>
    <w:rsid w:val="00133915"/>
    <w:rsid w:val="001340E3"/>
    <w:rsid w:val="00135714"/>
    <w:rsid w:val="00135828"/>
    <w:rsid w:val="00136A35"/>
    <w:rsid w:val="00137165"/>
    <w:rsid w:val="00137EC7"/>
    <w:rsid w:val="0014333B"/>
    <w:rsid w:val="00143A3A"/>
    <w:rsid w:val="00144283"/>
    <w:rsid w:val="001443E1"/>
    <w:rsid w:val="00144B1D"/>
    <w:rsid w:val="00145310"/>
    <w:rsid w:val="0014584A"/>
    <w:rsid w:val="00145BD8"/>
    <w:rsid w:val="001517B2"/>
    <w:rsid w:val="00151F69"/>
    <w:rsid w:val="001549C3"/>
    <w:rsid w:val="001571A8"/>
    <w:rsid w:val="00157F91"/>
    <w:rsid w:val="001608A4"/>
    <w:rsid w:val="0016099B"/>
    <w:rsid w:val="00161613"/>
    <w:rsid w:val="001638E5"/>
    <w:rsid w:val="001639B5"/>
    <w:rsid w:val="00164AEC"/>
    <w:rsid w:val="00165840"/>
    <w:rsid w:val="001667C7"/>
    <w:rsid w:val="001674BA"/>
    <w:rsid w:val="00171A23"/>
    <w:rsid w:val="001720C0"/>
    <w:rsid w:val="001728CD"/>
    <w:rsid w:val="00172A01"/>
    <w:rsid w:val="001769C9"/>
    <w:rsid w:val="00176DDC"/>
    <w:rsid w:val="0017793F"/>
    <w:rsid w:val="0018030B"/>
    <w:rsid w:val="00180623"/>
    <w:rsid w:val="00181460"/>
    <w:rsid w:val="0018166A"/>
    <w:rsid w:val="00182B3D"/>
    <w:rsid w:val="0018532B"/>
    <w:rsid w:val="001868FA"/>
    <w:rsid w:val="0018736F"/>
    <w:rsid w:val="00192863"/>
    <w:rsid w:val="00193DD3"/>
    <w:rsid w:val="00194D3D"/>
    <w:rsid w:val="00197934"/>
    <w:rsid w:val="001A0C41"/>
    <w:rsid w:val="001A11C2"/>
    <w:rsid w:val="001A125C"/>
    <w:rsid w:val="001A4186"/>
    <w:rsid w:val="001A50FD"/>
    <w:rsid w:val="001A614B"/>
    <w:rsid w:val="001A61BD"/>
    <w:rsid w:val="001A6827"/>
    <w:rsid w:val="001A7E0B"/>
    <w:rsid w:val="001B1EB2"/>
    <w:rsid w:val="001B51AD"/>
    <w:rsid w:val="001C06DD"/>
    <w:rsid w:val="001C070E"/>
    <w:rsid w:val="001C11B5"/>
    <w:rsid w:val="001C3359"/>
    <w:rsid w:val="001C4BD8"/>
    <w:rsid w:val="001C5275"/>
    <w:rsid w:val="001C620C"/>
    <w:rsid w:val="001C6504"/>
    <w:rsid w:val="001D0D7B"/>
    <w:rsid w:val="001D457E"/>
    <w:rsid w:val="001D54B4"/>
    <w:rsid w:val="001D5BC6"/>
    <w:rsid w:val="001D66F1"/>
    <w:rsid w:val="001E1E1A"/>
    <w:rsid w:val="001E4558"/>
    <w:rsid w:val="001E484F"/>
    <w:rsid w:val="001E57CB"/>
    <w:rsid w:val="001E7BCF"/>
    <w:rsid w:val="001F0B8D"/>
    <w:rsid w:val="001F1716"/>
    <w:rsid w:val="001F2706"/>
    <w:rsid w:val="001F274F"/>
    <w:rsid w:val="001F3A35"/>
    <w:rsid w:val="001F3A3D"/>
    <w:rsid w:val="001F4B25"/>
    <w:rsid w:val="001F4F88"/>
    <w:rsid w:val="001F6C2F"/>
    <w:rsid w:val="001F6D4A"/>
    <w:rsid w:val="00200279"/>
    <w:rsid w:val="00200935"/>
    <w:rsid w:val="00200DD9"/>
    <w:rsid w:val="00200EB8"/>
    <w:rsid w:val="00201399"/>
    <w:rsid w:val="002013FF"/>
    <w:rsid w:val="002015FD"/>
    <w:rsid w:val="002023B5"/>
    <w:rsid w:val="00202480"/>
    <w:rsid w:val="0020389A"/>
    <w:rsid w:val="00204B6F"/>
    <w:rsid w:val="00204E02"/>
    <w:rsid w:val="00205B54"/>
    <w:rsid w:val="00205BA7"/>
    <w:rsid w:val="0020769D"/>
    <w:rsid w:val="00207FB4"/>
    <w:rsid w:val="002117A8"/>
    <w:rsid w:val="00211C79"/>
    <w:rsid w:val="00212498"/>
    <w:rsid w:val="00212883"/>
    <w:rsid w:val="002136FA"/>
    <w:rsid w:val="00215934"/>
    <w:rsid w:val="00216C60"/>
    <w:rsid w:val="0022419B"/>
    <w:rsid w:val="002253A3"/>
    <w:rsid w:val="00226C55"/>
    <w:rsid w:val="00227378"/>
    <w:rsid w:val="00230ED6"/>
    <w:rsid w:val="00231E31"/>
    <w:rsid w:val="00232AD2"/>
    <w:rsid w:val="00235766"/>
    <w:rsid w:val="002405E0"/>
    <w:rsid w:val="002418C6"/>
    <w:rsid w:val="00242CEB"/>
    <w:rsid w:val="00242CF1"/>
    <w:rsid w:val="00242CF7"/>
    <w:rsid w:val="0024314E"/>
    <w:rsid w:val="002439CA"/>
    <w:rsid w:val="00245C42"/>
    <w:rsid w:val="00246BBF"/>
    <w:rsid w:val="00250950"/>
    <w:rsid w:val="0025162F"/>
    <w:rsid w:val="00253EEF"/>
    <w:rsid w:val="002546CA"/>
    <w:rsid w:val="0025473C"/>
    <w:rsid w:val="002548BE"/>
    <w:rsid w:val="002556E9"/>
    <w:rsid w:val="0025573B"/>
    <w:rsid w:val="0025740D"/>
    <w:rsid w:val="00260F00"/>
    <w:rsid w:val="002623B7"/>
    <w:rsid w:val="00263CE6"/>
    <w:rsid w:val="00263F71"/>
    <w:rsid w:val="00264ADF"/>
    <w:rsid w:val="00264B40"/>
    <w:rsid w:val="002710A2"/>
    <w:rsid w:val="00272C08"/>
    <w:rsid w:val="00273D0D"/>
    <w:rsid w:val="002742CD"/>
    <w:rsid w:val="002767CB"/>
    <w:rsid w:val="00277020"/>
    <w:rsid w:val="002811F9"/>
    <w:rsid w:val="00281465"/>
    <w:rsid w:val="00281B8D"/>
    <w:rsid w:val="00283489"/>
    <w:rsid w:val="002835DB"/>
    <w:rsid w:val="00283983"/>
    <w:rsid w:val="00283D5D"/>
    <w:rsid w:val="00284CB5"/>
    <w:rsid w:val="0028660F"/>
    <w:rsid w:val="00287D61"/>
    <w:rsid w:val="00291113"/>
    <w:rsid w:val="002914F6"/>
    <w:rsid w:val="00292F61"/>
    <w:rsid w:val="00293EB1"/>
    <w:rsid w:val="002950A8"/>
    <w:rsid w:val="0029520E"/>
    <w:rsid w:val="00295E1A"/>
    <w:rsid w:val="002A24C6"/>
    <w:rsid w:val="002A753F"/>
    <w:rsid w:val="002B4182"/>
    <w:rsid w:val="002B4E2B"/>
    <w:rsid w:val="002B59BC"/>
    <w:rsid w:val="002B79A1"/>
    <w:rsid w:val="002C362F"/>
    <w:rsid w:val="002D003D"/>
    <w:rsid w:val="002D162D"/>
    <w:rsid w:val="002D29A0"/>
    <w:rsid w:val="002D2C04"/>
    <w:rsid w:val="002D3123"/>
    <w:rsid w:val="002D5717"/>
    <w:rsid w:val="002D6476"/>
    <w:rsid w:val="002D7F7E"/>
    <w:rsid w:val="002E072D"/>
    <w:rsid w:val="002E2C53"/>
    <w:rsid w:val="002E58B9"/>
    <w:rsid w:val="002E7140"/>
    <w:rsid w:val="002F07CE"/>
    <w:rsid w:val="002F1926"/>
    <w:rsid w:val="002F1B24"/>
    <w:rsid w:val="002F31FC"/>
    <w:rsid w:val="002F524E"/>
    <w:rsid w:val="002F5944"/>
    <w:rsid w:val="002F599C"/>
    <w:rsid w:val="002F5A58"/>
    <w:rsid w:val="002F65BD"/>
    <w:rsid w:val="002F6AB3"/>
    <w:rsid w:val="003055C3"/>
    <w:rsid w:val="00305642"/>
    <w:rsid w:val="00306FBB"/>
    <w:rsid w:val="00307AC3"/>
    <w:rsid w:val="003155F9"/>
    <w:rsid w:val="00320878"/>
    <w:rsid w:val="00321621"/>
    <w:rsid w:val="00322610"/>
    <w:rsid w:val="00324E9D"/>
    <w:rsid w:val="00330453"/>
    <w:rsid w:val="0033089A"/>
    <w:rsid w:val="00331859"/>
    <w:rsid w:val="00331B64"/>
    <w:rsid w:val="00331C15"/>
    <w:rsid w:val="003324FF"/>
    <w:rsid w:val="0033458B"/>
    <w:rsid w:val="00335288"/>
    <w:rsid w:val="003352FD"/>
    <w:rsid w:val="00341AB9"/>
    <w:rsid w:val="003447A6"/>
    <w:rsid w:val="00347C3F"/>
    <w:rsid w:val="0035001C"/>
    <w:rsid w:val="0035062B"/>
    <w:rsid w:val="00350B77"/>
    <w:rsid w:val="003557F1"/>
    <w:rsid w:val="00357552"/>
    <w:rsid w:val="00357F07"/>
    <w:rsid w:val="00360A91"/>
    <w:rsid w:val="0036264D"/>
    <w:rsid w:val="00363D7D"/>
    <w:rsid w:val="003645C0"/>
    <w:rsid w:val="00366129"/>
    <w:rsid w:val="00366DC6"/>
    <w:rsid w:val="00370AAA"/>
    <w:rsid w:val="003716CB"/>
    <w:rsid w:val="0037237B"/>
    <w:rsid w:val="00372685"/>
    <w:rsid w:val="00372740"/>
    <w:rsid w:val="00372889"/>
    <w:rsid w:val="00374EC9"/>
    <w:rsid w:val="00381714"/>
    <w:rsid w:val="00383F54"/>
    <w:rsid w:val="00384117"/>
    <w:rsid w:val="00385A04"/>
    <w:rsid w:val="003900AC"/>
    <w:rsid w:val="00391467"/>
    <w:rsid w:val="003914CB"/>
    <w:rsid w:val="00391F52"/>
    <w:rsid w:val="0039354E"/>
    <w:rsid w:val="00393A05"/>
    <w:rsid w:val="0039476B"/>
    <w:rsid w:val="00394F02"/>
    <w:rsid w:val="00396784"/>
    <w:rsid w:val="00397907"/>
    <w:rsid w:val="003A0D44"/>
    <w:rsid w:val="003A3370"/>
    <w:rsid w:val="003A368C"/>
    <w:rsid w:val="003B0D96"/>
    <w:rsid w:val="003B1108"/>
    <w:rsid w:val="003B13D8"/>
    <w:rsid w:val="003B17DB"/>
    <w:rsid w:val="003B1D59"/>
    <w:rsid w:val="003B2317"/>
    <w:rsid w:val="003B269A"/>
    <w:rsid w:val="003B2A88"/>
    <w:rsid w:val="003B2D43"/>
    <w:rsid w:val="003B2FE2"/>
    <w:rsid w:val="003B4041"/>
    <w:rsid w:val="003B4286"/>
    <w:rsid w:val="003B4667"/>
    <w:rsid w:val="003C0847"/>
    <w:rsid w:val="003C0B0E"/>
    <w:rsid w:val="003C2981"/>
    <w:rsid w:val="003C5E3D"/>
    <w:rsid w:val="003D1E5A"/>
    <w:rsid w:val="003D48E1"/>
    <w:rsid w:val="003D4A10"/>
    <w:rsid w:val="003D4DF7"/>
    <w:rsid w:val="003D56B1"/>
    <w:rsid w:val="003D56F8"/>
    <w:rsid w:val="003D5D1F"/>
    <w:rsid w:val="003E2BA7"/>
    <w:rsid w:val="003E455E"/>
    <w:rsid w:val="003E60F8"/>
    <w:rsid w:val="003E6C02"/>
    <w:rsid w:val="003E72FE"/>
    <w:rsid w:val="003F07AA"/>
    <w:rsid w:val="003F390D"/>
    <w:rsid w:val="003F7131"/>
    <w:rsid w:val="00400DA3"/>
    <w:rsid w:val="00402DB0"/>
    <w:rsid w:val="004037EC"/>
    <w:rsid w:val="00405A1A"/>
    <w:rsid w:val="00405FD6"/>
    <w:rsid w:val="00406412"/>
    <w:rsid w:val="00406C8C"/>
    <w:rsid w:val="0041097A"/>
    <w:rsid w:val="00412355"/>
    <w:rsid w:val="0041258E"/>
    <w:rsid w:val="00414422"/>
    <w:rsid w:val="00417934"/>
    <w:rsid w:val="004210F5"/>
    <w:rsid w:val="0042199A"/>
    <w:rsid w:val="004227DA"/>
    <w:rsid w:val="00422BDA"/>
    <w:rsid w:val="0042327E"/>
    <w:rsid w:val="00423D79"/>
    <w:rsid w:val="00427F7A"/>
    <w:rsid w:val="00430F94"/>
    <w:rsid w:val="0043243F"/>
    <w:rsid w:val="00432D74"/>
    <w:rsid w:val="00432DC5"/>
    <w:rsid w:val="00433A12"/>
    <w:rsid w:val="00436606"/>
    <w:rsid w:val="004404B2"/>
    <w:rsid w:val="00440820"/>
    <w:rsid w:val="00440F3B"/>
    <w:rsid w:val="00441739"/>
    <w:rsid w:val="0044237D"/>
    <w:rsid w:val="004425AD"/>
    <w:rsid w:val="00442F7C"/>
    <w:rsid w:val="00444AC7"/>
    <w:rsid w:val="0044516B"/>
    <w:rsid w:val="00445291"/>
    <w:rsid w:val="00450906"/>
    <w:rsid w:val="00456E24"/>
    <w:rsid w:val="00461565"/>
    <w:rsid w:val="00461CA3"/>
    <w:rsid w:val="00464422"/>
    <w:rsid w:val="00464942"/>
    <w:rsid w:val="00464F3B"/>
    <w:rsid w:val="004672DF"/>
    <w:rsid w:val="004727D4"/>
    <w:rsid w:val="00472808"/>
    <w:rsid w:val="004729EE"/>
    <w:rsid w:val="0047351C"/>
    <w:rsid w:val="00474145"/>
    <w:rsid w:val="0047568B"/>
    <w:rsid w:val="00482458"/>
    <w:rsid w:val="00484DC2"/>
    <w:rsid w:val="00486899"/>
    <w:rsid w:val="00486BA4"/>
    <w:rsid w:val="00490980"/>
    <w:rsid w:val="00490CBD"/>
    <w:rsid w:val="004912B5"/>
    <w:rsid w:val="00491456"/>
    <w:rsid w:val="00492549"/>
    <w:rsid w:val="00494FEE"/>
    <w:rsid w:val="00495FC6"/>
    <w:rsid w:val="004A022F"/>
    <w:rsid w:val="004A06E5"/>
    <w:rsid w:val="004A3B15"/>
    <w:rsid w:val="004A42CA"/>
    <w:rsid w:val="004A4839"/>
    <w:rsid w:val="004A6778"/>
    <w:rsid w:val="004B0069"/>
    <w:rsid w:val="004B103B"/>
    <w:rsid w:val="004B1F68"/>
    <w:rsid w:val="004B2703"/>
    <w:rsid w:val="004B4770"/>
    <w:rsid w:val="004B536B"/>
    <w:rsid w:val="004B53FC"/>
    <w:rsid w:val="004B5FA8"/>
    <w:rsid w:val="004C06E8"/>
    <w:rsid w:val="004C1715"/>
    <w:rsid w:val="004C25C7"/>
    <w:rsid w:val="004C26BB"/>
    <w:rsid w:val="004C3AB6"/>
    <w:rsid w:val="004C3BC8"/>
    <w:rsid w:val="004C3D07"/>
    <w:rsid w:val="004C5644"/>
    <w:rsid w:val="004D121B"/>
    <w:rsid w:val="004D1C42"/>
    <w:rsid w:val="004D3419"/>
    <w:rsid w:val="004D36DA"/>
    <w:rsid w:val="004D37D9"/>
    <w:rsid w:val="004D4352"/>
    <w:rsid w:val="004D55C0"/>
    <w:rsid w:val="004E0128"/>
    <w:rsid w:val="004E3E04"/>
    <w:rsid w:val="004E5B0E"/>
    <w:rsid w:val="004F23E1"/>
    <w:rsid w:val="004F5672"/>
    <w:rsid w:val="004F5F12"/>
    <w:rsid w:val="004F6202"/>
    <w:rsid w:val="004F6822"/>
    <w:rsid w:val="004F7A72"/>
    <w:rsid w:val="00500041"/>
    <w:rsid w:val="00500086"/>
    <w:rsid w:val="00507B9C"/>
    <w:rsid w:val="005108FA"/>
    <w:rsid w:val="005121AC"/>
    <w:rsid w:val="00512B48"/>
    <w:rsid w:val="00515B46"/>
    <w:rsid w:val="00517B04"/>
    <w:rsid w:val="00523AB4"/>
    <w:rsid w:val="0052545E"/>
    <w:rsid w:val="0052646E"/>
    <w:rsid w:val="005303F1"/>
    <w:rsid w:val="00530480"/>
    <w:rsid w:val="00530586"/>
    <w:rsid w:val="005312DE"/>
    <w:rsid w:val="00531D2A"/>
    <w:rsid w:val="0053307F"/>
    <w:rsid w:val="0053621A"/>
    <w:rsid w:val="00540B1E"/>
    <w:rsid w:val="00541F7F"/>
    <w:rsid w:val="00542F74"/>
    <w:rsid w:val="00543421"/>
    <w:rsid w:val="005435AB"/>
    <w:rsid w:val="00543FDC"/>
    <w:rsid w:val="00545F0B"/>
    <w:rsid w:val="00550A67"/>
    <w:rsid w:val="00551939"/>
    <w:rsid w:val="00552B5B"/>
    <w:rsid w:val="00553CD5"/>
    <w:rsid w:val="00556B6A"/>
    <w:rsid w:val="00560D85"/>
    <w:rsid w:val="00562089"/>
    <w:rsid w:val="005652B2"/>
    <w:rsid w:val="00565E88"/>
    <w:rsid w:val="005664F8"/>
    <w:rsid w:val="00567225"/>
    <w:rsid w:val="00567E7E"/>
    <w:rsid w:val="00571FC0"/>
    <w:rsid w:val="00574702"/>
    <w:rsid w:val="00575421"/>
    <w:rsid w:val="0057563C"/>
    <w:rsid w:val="00575DDC"/>
    <w:rsid w:val="005760E8"/>
    <w:rsid w:val="00577411"/>
    <w:rsid w:val="0058111C"/>
    <w:rsid w:val="0058180A"/>
    <w:rsid w:val="0058266B"/>
    <w:rsid w:val="00583163"/>
    <w:rsid w:val="005847D1"/>
    <w:rsid w:val="005866B6"/>
    <w:rsid w:val="00590809"/>
    <w:rsid w:val="00592F5C"/>
    <w:rsid w:val="00594C32"/>
    <w:rsid w:val="00595378"/>
    <w:rsid w:val="00597552"/>
    <w:rsid w:val="005A170C"/>
    <w:rsid w:val="005A26EE"/>
    <w:rsid w:val="005A3AFC"/>
    <w:rsid w:val="005A3FAE"/>
    <w:rsid w:val="005A4BB9"/>
    <w:rsid w:val="005B1C87"/>
    <w:rsid w:val="005B1FF6"/>
    <w:rsid w:val="005B6B92"/>
    <w:rsid w:val="005B6BEB"/>
    <w:rsid w:val="005B7605"/>
    <w:rsid w:val="005C0568"/>
    <w:rsid w:val="005C3782"/>
    <w:rsid w:val="005C753E"/>
    <w:rsid w:val="005D0081"/>
    <w:rsid w:val="005D676F"/>
    <w:rsid w:val="005D7F50"/>
    <w:rsid w:val="005E2E43"/>
    <w:rsid w:val="005E3E0A"/>
    <w:rsid w:val="005E4576"/>
    <w:rsid w:val="005E4B89"/>
    <w:rsid w:val="005E5292"/>
    <w:rsid w:val="005E5C85"/>
    <w:rsid w:val="005E6650"/>
    <w:rsid w:val="005F4EB9"/>
    <w:rsid w:val="005F6F44"/>
    <w:rsid w:val="005F6FE1"/>
    <w:rsid w:val="005F780D"/>
    <w:rsid w:val="00601A98"/>
    <w:rsid w:val="0060307A"/>
    <w:rsid w:val="00605269"/>
    <w:rsid w:val="006063A0"/>
    <w:rsid w:val="00606C86"/>
    <w:rsid w:val="006073A7"/>
    <w:rsid w:val="00607B42"/>
    <w:rsid w:val="006111D6"/>
    <w:rsid w:val="00611F0F"/>
    <w:rsid w:val="006133C4"/>
    <w:rsid w:val="00614AEC"/>
    <w:rsid w:val="00615950"/>
    <w:rsid w:val="006161E7"/>
    <w:rsid w:val="00617328"/>
    <w:rsid w:val="00617A17"/>
    <w:rsid w:val="00617BB8"/>
    <w:rsid w:val="00617D35"/>
    <w:rsid w:val="00620B55"/>
    <w:rsid w:val="00621821"/>
    <w:rsid w:val="006234BD"/>
    <w:rsid w:val="00623FB4"/>
    <w:rsid w:val="00624376"/>
    <w:rsid w:val="00624D50"/>
    <w:rsid w:val="0062502F"/>
    <w:rsid w:val="006308D4"/>
    <w:rsid w:val="0063239A"/>
    <w:rsid w:val="006330CB"/>
    <w:rsid w:val="006332C5"/>
    <w:rsid w:val="00633AF5"/>
    <w:rsid w:val="0063467C"/>
    <w:rsid w:val="00640ACE"/>
    <w:rsid w:val="00644360"/>
    <w:rsid w:val="00644FD4"/>
    <w:rsid w:val="00653B08"/>
    <w:rsid w:val="00653E53"/>
    <w:rsid w:val="00656277"/>
    <w:rsid w:val="006578DF"/>
    <w:rsid w:val="00657F5A"/>
    <w:rsid w:val="006602FE"/>
    <w:rsid w:val="00660370"/>
    <w:rsid w:val="006611D6"/>
    <w:rsid w:val="00663563"/>
    <w:rsid w:val="0066374D"/>
    <w:rsid w:val="00663B67"/>
    <w:rsid w:val="00664867"/>
    <w:rsid w:val="00665AEC"/>
    <w:rsid w:val="00665B3C"/>
    <w:rsid w:val="00666151"/>
    <w:rsid w:val="006670E9"/>
    <w:rsid w:val="00667891"/>
    <w:rsid w:val="00670345"/>
    <w:rsid w:val="006709B4"/>
    <w:rsid w:val="006730E5"/>
    <w:rsid w:val="006749A4"/>
    <w:rsid w:val="006754FE"/>
    <w:rsid w:val="00675517"/>
    <w:rsid w:val="00675DB5"/>
    <w:rsid w:val="00675F87"/>
    <w:rsid w:val="0067771E"/>
    <w:rsid w:val="00677C81"/>
    <w:rsid w:val="00677D3E"/>
    <w:rsid w:val="00680243"/>
    <w:rsid w:val="00681225"/>
    <w:rsid w:val="006836A7"/>
    <w:rsid w:val="00684AA4"/>
    <w:rsid w:val="006860F0"/>
    <w:rsid w:val="00687974"/>
    <w:rsid w:val="00691F7B"/>
    <w:rsid w:val="0069428E"/>
    <w:rsid w:val="006947A7"/>
    <w:rsid w:val="00695839"/>
    <w:rsid w:val="006962CA"/>
    <w:rsid w:val="006A022C"/>
    <w:rsid w:val="006A1E75"/>
    <w:rsid w:val="006A2657"/>
    <w:rsid w:val="006A39CE"/>
    <w:rsid w:val="006A4AC3"/>
    <w:rsid w:val="006A4C39"/>
    <w:rsid w:val="006A4D7C"/>
    <w:rsid w:val="006A644D"/>
    <w:rsid w:val="006B0551"/>
    <w:rsid w:val="006B09AD"/>
    <w:rsid w:val="006B177B"/>
    <w:rsid w:val="006B523B"/>
    <w:rsid w:val="006B631A"/>
    <w:rsid w:val="006B686D"/>
    <w:rsid w:val="006C0735"/>
    <w:rsid w:val="006C28BB"/>
    <w:rsid w:val="006C30D6"/>
    <w:rsid w:val="006C4C02"/>
    <w:rsid w:val="006C5BB0"/>
    <w:rsid w:val="006D028C"/>
    <w:rsid w:val="006D173A"/>
    <w:rsid w:val="006D2609"/>
    <w:rsid w:val="006D5A7E"/>
    <w:rsid w:val="006D5D4D"/>
    <w:rsid w:val="006D5EDD"/>
    <w:rsid w:val="006D6551"/>
    <w:rsid w:val="006D66D6"/>
    <w:rsid w:val="006E013C"/>
    <w:rsid w:val="006E1C2D"/>
    <w:rsid w:val="006E342A"/>
    <w:rsid w:val="006E3CF0"/>
    <w:rsid w:val="006E5876"/>
    <w:rsid w:val="006E6C80"/>
    <w:rsid w:val="006F1270"/>
    <w:rsid w:val="006F35E2"/>
    <w:rsid w:val="006F48E9"/>
    <w:rsid w:val="006F5121"/>
    <w:rsid w:val="006F68AB"/>
    <w:rsid w:val="006F7F70"/>
    <w:rsid w:val="007001E0"/>
    <w:rsid w:val="00701A1E"/>
    <w:rsid w:val="00702FFE"/>
    <w:rsid w:val="007054E4"/>
    <w:rsid w:val="00706381"/>
    <w:rsid w:val="00710259"/>
    <w:rsid w:val="007154A9"/>
    <w:rsid w:val="00716217"/>
    <w:rsid w:val="0072030E"/>
    <w:rsid w:val="00721A3D"/>
    <w:rsid w:val="00725AD9"/>
    <w:rsid w:val="00730B5A"/>
    <w:rsid w:val="00731A48"/>
    <w:rsid w:val="00731D9D"/>
    <w:rsid w:val="00732497"/>
    <w:rsid w:val="00733090"/>
    <w:rsid w:val="007339CF"/>
    <w:rsid w:val="00733AF5"/>
    <w:rsid w:val="0073460A"/>
    <w:rsid w:val="00734A11"/>
    <w:rsid w:val="00736ACD"/>
    <w:rsid w:val="00737D6A"/>
    <w:rsid w:val="007406B5"/>
    <w:rsid w:val="00742074"/>
    <w:rsid w:val="00744352"/>
    <w:rsid w:val="007456FA"/>
    <w:rsid w:val="00745AD9"/>
    <w:rsid w:val="00746FA5"/>
    <w:rsid w:val="00747A16"/>
    <w:rsid w:val="007505F3"/>
    <w:rsid w:val="007519F9"/>
    <w:rsid w:val="00762789"/>
    <w:rsid w:val="00765423"/>
    <w:rsid w:val="007671B7"/>
    <w:rsid w:val="0076749B"/>
    <w:rsid w:val="00767C8D"/>
    <w:rsid w:val="00771549"/>
    <w:rsid w:val="00775333"/>
    <w:rsid w:val="00775456"/>
    <w:rsid w:val="00776161"/>
    <w:rsid w:val="00776872"/>
    <w:rsid w:val="00777E9D"/>
    <w:rsid w:val="00786E73"/>
    <w:rsid w:val="0079222F"/>
    <w:rsid w:val="0079241C"/>
    <w:rsid w:val="0079258A"/>
    <w:rsid w:val="00793912"/>
    <w:rsid w:val="007943C2"/>
    <w:rsid w:val="007965BF"/>
    <w:rsid w:val="007972F3"/>
    <w:rsid w:val="007979BE"/>
    <w:rsid w:val="007A3B3A"/>
    <w:rsid w:val="007A3C0A"/>
    <w:rsid w:val="007A3FAC"/>
    <w:rsid w:val="007A446A"/>
    <w:rsid w:val="007A4CDD"/>
    <w:rsid w:val="007A5A57"/>
    <w:rsid w:val="007A5C57"/>
    <w:rsid w:val="007A7042"/>
    <w:rsid w:val="007B06E7"/>
    <w:rsid w:val="007B54DA"/>
    <w:rsid w:val="007B5BF0"/>
    <w:rsid w:val="007B608A"/>
    <w:rsid w:val="007B76CD"/>
    <w:rsid w:val="007C013E"/>
    <w:rsid w:val="007C249A"/>
    <w:rsid w:val="007C2827"/>
    <w:rsid w:val="007C360F"/>
    <w:rsid w:val="007C4832"/>
    <w:rsid w:val="007C5CD7"/>
    <w:rsid w:val="007C6E1F"/>
    <w:rsid w:val="007C7039"/>
    <w:rsid w:val="007C7A67"/>
    <w:rsid w:val="007D1925"/>
    <w:rsid w:val="007D3B8B"/>
    <w:rsid w:val="007D46ED"/>
    <w:rsid w:val="007D5531"/>
    <w:rsid w:val="007D7104"/>
    <w:rsid w:val="007E2753"/>
    <w:rsid w:val="007E39A3"/>
    <w:rsid w:val="007E5756"/>
    <w:rsid w:val="007E5A0D"/>
    <w:rsid w:val="007E6AE1"/>
    <w:rsid w:val="007F0A32"/>
    <w:rsid w:val="007F308E"/>
    <w:rsid w:val="007F37F1"/>
    <w:rsid w:val="007F3A95"/>
    <w:rsid w:val="007F465D"/>
    <w:rsid w:val="007F6520"/>
    <w:rsid w:val="007F6D31"/>
    <w:rsid w:val="007F6ECB"/>
    <w:rsid w:val="007F796E"/>
    <w:rsid w:val="00800787"/>
    <w:rsid w:val="00800977"/>
    <w:rsid w:val="008044A9"/>
    <w:rsid w:val="008067C4"/>
    <w:rsid w:val="00810659"/>
    <w:rsid w:val="0081101A"/>
    <w:rsid w:val="00811800"/>
    <w:rsid w:val="00812BBB"/>
    <w:rsid w:val="00812ED8"/>
    <w:rsid w:val="00813AFC"/>
    <w:rsid w:val="00814DF9"/>
    <w:rsid w:val="008156B1"/>
    <w:rsid w:val="00815EE4"/>
    <w:rsid w:val="0082149E"/>
    <w:rsid w:val="00821930"/>
    <w:rsid w:val="008247D7"/>
    <w:rsid w:val="00824C85"/>
    <w:rsid w:val="008250B2"/>
    <w:rsid w:val="008260F3"/>
    <w:rsid w:val="008278E1"/>
    <w:rsid w:val="00827DD1"/>
    <w:rsid w:val="00830F2F"/>
    <w:rsid w:val="00830FAA"/>
    <w:rsid w:val="00831866"/>
    <w:rsid w:val="00832502"/>
    <w:rsid w:val="00835911"/>
    <w:rsid w:val="00841E9B"/>
    <w:rsid w:val="00850D34"/>
    <w:rsid w:val="00851448"/>
    <w:rsid w:val="00853360"/>
    <w:rsid w:val="00853894"/>
    <w:rsid w:val="0085445A"/>
    <w:rsid w:val="0085508D"/>
    <w:rsid w:val="00855B9D"/>
    <w:rsid w:val="00856599"/>
    <w:rsid w:val="00857B45"/>
    <w:rsid w:val="00860E71"/>
    <w:rsid w:val="00861907"/>
    <w:rsid w:val="00863B14"/>
    <w:rsid w:val="00865D11"/>
    <w:rsid w:val="00867158"/>
    <w:rsid w:val="008739B5"/>
    <w:rsid w:val="008769CA"/>
    <w:rsid w:val="00881FE9"/>
    <w:rsid w:val="00883C70"/>
    <w:rsid w:val="008847C9"/>
    <w:rsid w:val="00894247"/>
    <w:rsid w:val="008967CF"/>
    <w:rsid w:val="00896B33"/>
    <w:rsid w:val="00897EEC"/>
    <w:rsid w:val="008A2ECE"/>
    <w:rsid w:val="008A4CDC"/>
    <w:rsid w:val="008A4D1F"/>
    <w:rsid w:val="008A6220"/>
    <w:rsid w:val="008A64EC"/>
    <w:rsid w:val="008B121B"/>
    <w:rsid w:val="008B3AC1"/>
    <w:rsid w:val="008B3F32"/>
    <w:rsid w:val="008B6B37"/>
    <w:rsid w:val="008B7428"/>
    <w:rsid w:val="008C3C4A"/>
    <w:rsid w:val="008C3D0F"/>
    <w:rsid w:val="008D2BB6"/>
    <w:rsid w:val="008D58AD"/>
    <w:rsid w:val="008D6FD7"/>
    <w:rsid w:val="008D7B75"/>
    <w:rsid w:val="008E0E43"/>
    <w:rsid w:val="008E1A8A"/>
    <w:rsid w:val="008E1DB5"/>
    <w:rsid w:val="008E2E50"/>
    <w:rsid w:val="008F1DAC"/>
    <w:rsid w:val="008F22B6"/>
    <w:rsid w:val="008F2345"/>
    <w:rsid w:val="008F672A"/>
    <w:rsid w:val="008F67FA"/>
    <w:rsid w:val="00900213"/>
    <w:rsid w:val="00901131"/>
    <w:rsid w:val="009011EC"/>
    <w:rsid w:val="00902CA6"/>
    <w:rsid w:val="009044DD"/>
    <w:rsid w:val="0090541A"/>
    <w:rsid w:val="00907483"/>
    <w:rsid w:val="009078F0"/>
    <w:rsid w:val="0091656E"/>
    <w:rsid w:val="00916A5D"/>
    <w:rsid w:val="00916BD8"/>
    <w:rsid w:val="00920053"/>
    <w:rsid w:val="00920881"/>
    <w:rsid w:val="009216E7"/>
    <w:rsid w:val="009236D0"/>
    <w:rsid w:val="00924E32"/>
    <w:rsid w:val="0092776C"/>
    <w:rsid w:val="00930E2C"/>
    <w:rsid w:val="009320AD"/>
    <w:rsid w:val="00933D24"/>
    <w:rsid w:val="0093487F"/>
    <w:rsid w:val="00936C88"/>
    <w:rsid w:val="0093726A"/>
    <w:rsid w:val="00940559"/>
    <w:rsid w:val="009406C4"/>
    <w:rsid w:val="00941B79"/>
    <w:rsid w:val="0094284B"/>
    <w:rsid w:val="00942B70"/>
    <w:rsid w:val="00942F76"/>
    <w:rsid w:val="009445BE"/>
    <w:rsid w:val="00945C3B"/>
    <w:rsid w:val="009463DE"/>
    <w:rsid w:val="00946F3E"/>
    <w:rsid w:val="00946F48"/>
    <w:rsid w:val="00950F92"/>
    <w:rsid w:val="00952DD2"/>
    <w:rsid w:val="00952DE5"/>
    <w:rsid w:val="0095302B"/>
    <w:rsid w:val="0095533A"/>
    <w:rsid w:val="00956D00"/>
    <w:rsid w:val="0095740C"/>
    <w:rsid w:val="0096049D"/>
    <w:rsid w:val="00960F8B"/>
    <w:rsid w:val="0096194A"/>
    <w:rsid w:val="0096555B"/>
    <w:rsid w:val="009668FF"/>
    <w:rsid w:val="009671DB"/>
    <w:rsid w:val="00967DF2"/>
    <w:rsid w:val="00970699"/>
    <w:rsid w:val="00971BCA"/>
    <w:rsid w:val="00972184"/>
    <w:rsid w:val="00973764"/>
    <w:rsid w:val="00973962"/>
    <w:rsid w:val="00973E15"/>
    <w:rsid w:val="0097613D"/>
    <w:rsid w:val="00976725"/>
    <w:rsid w:val="00980572"/>
    <w:rsid w:val="00980B6B"/>
    <w:rsid w:val="009811F9"/>
    <w:rsid w:val="0098238F"/>
    <w:rsid w:val="009826E3"/>
    <w:rsid w:val="0098359B"/>
    <w:rsid w:val="009835FD"/>
    <w:rsid w:val="00984D36"/>
    <w:rsid w:val="00986ECA"/>
    <w:rsid w:val="0098717B"/>
    <w:rsid w:val="009877EC"/>
    <w:rsid w:val="0099035C"/>
    <w:rsid w:val="009941C2"/>
    <w:rsid w:val="00996278"/>
    <w:rsid w:val="009A52E7"/>
    <w:rsid w:val="009A6606"/>
    <w:rsid w:val="009B01E6"/>
    <w:rsid w:val="009B30C0"/>
    <w:rsid w:val="009B617B"/>
    <w:rsid w:val="009B7DBD"/>
    <w:rsid w:val="009C0FB3"/>
    <w:rsid w:val="009C33A1"/>
    <w:rsid w:val="009D3D61"/>
    <w:rsid w:val="009D4008"/>
    <w:rsid w:val="009D4265"/>
    <w:rsid w:val="009D4DCA"/>
    <w:rsid w:val="009D5BCE"/>
    <w:rsid w:val="009D5BF7"/>
    <w:rsid w:val="009D7CEA"/>
    <w:rsid w:val="009E1156"/>
    <w:rsid w:val="009E218F"/>
    <w:rsid w:val="009E34D3"/>
    <w:rsid w:val="009E3C0A"/>
    <w:rsid w:val="009E5418"/>
    <w:rsid w:val="009E5D6C"/>
    <w:rsid w:val="009E5E28"/>
    <w:rsid w:val="009E6063"/>
    <w:rsid w:val="009E7682"/>
    <w:rsid w:val="009E7FFB"/>
    <w:rsid w:val="009F0E2B"/>
    <w:rsid w:val="009F1D76"/>
    <w:rsid w:val="009F1E18"/>
    <w:rsid w:val="009F36D9"/>
    <w:rsid w:val="009F4807"/>
    <w:rsid w:val="009F7DC4"/>
    <w:rsid w:val="00A013D1"/>
    <w:rsid w:val="00A013EF"/>
    <w:rsid w:val="00A045ED"/>
    <w:rsid w:val="00A06FA1"/>
    <w:rsid w:val="00A077CB"/>
    <w:rsid w:val="00A11E1D"/>
    <w:rsid w:val="00A13FFD"/>
    <w:rsid w:val="00A145B6"/>
    <w:rsid w:val="00A14844"/>
    <w:rsid w:val="00A151DE"/>
    <w:rsid w:val="00A216B9"/>
    <w:rsid w:val="00A23092"/>
    <w:rsid w:val="00A24016"/>
    <w:rsid w:val="00A24DAB"/>
    <w:rsid w:val="00A252BC"/>
    <w:rsid w:val="00A26CC1"/>
    <w:rsid w:val="00A3585E"/>
    <w:rsid w:val="00A36AF0"/>
    <w:rsid w:val="00A410CC"/>
    <w:rsid w:val="00A42F10"/>
    <w:rsid w:val="00A4365E"/>
    <w:rsid w:val="00A44366"/>
    <w:rsid w:val="00A44D03"/>
    <w:rsid w:val="00A45277"/>
    <w:rsid w:val="00A5213E"/>
    <w:rsid w:val="00A52F6D"/>
    <w:rsid w:val="00A530A3"/>
    <w:rsid w:val="00A53504"/>
    <w:rsid w:val="00A5391D"/>
    <w:rsid w:val="00A55022"/>
    <w:rsid w:val="00A577C3"/>
    <w:rsid w:val="00A628B2"/>
    <w:rsid w:val="00A662A8"/>
    <w:rsid w:val="00A66381"/>
    <w:rsid w:val="00A71704"/>
    <w:rsid w:val="00A75BD3"/>
    <w:rsid w:val="00A76C98"/>
    <w:rsid w:val="00A76DC4"/>
    <w:rsid w:val="00A77F8F"/>
    <w:rsid w:val="00A80300"/>
    <w:rsid w:val="00A8108F"/>
    <w:rsid w:val="00A875DA"/>
    <w:rsid w:val="00A87BCF"/>
    <w:rsid w:val="00A91584"/>
    <w:rsid w:val="00A915D9"/>
    <w:rsid w:val="00A92913"/>
    <w:rsid w:val="00A9343B"/>
    <w:rsid w:val="00A9403E"/>
    <w:rsid w:val="00A95F36"/>
    <w:rsid w:val="00A97163"/>
    <w:rsid w:val="00AA02A6"/>
    <w:rsid w:val="00AA4404"/>
    <w:rsid w:val="00AA4B48"/>
    <w:rsid w:val="00AA5365"/>
    <w:rsid w:val="00AA5608"/>
    <w:rsid w:val="00AA71C6"/>
    <w:rsid w:val="00AA722F"/>
    <w:rsid w:val="00AB105B"/>
    <w:rsid w:val="00AB1FCC"/>
    <w:rsid w:val="00AB2229"/>
    <w:rsid w:val="00AB3681"/>
    <w:rsid w:val="00AB5456"/>
    <w:rsid w:val="00AB5C6F"/>
    <w:rsid w:val="00AB759D"/>
    <w:rsid w:val="00AC229A"/>
    <w:rsid w:val="00AC4885"/>
    <w:rsid w:val="00AC50C0"/>
    <w:rsid w:val="00AC6307"/>
    <w:rsid w:val="00AC7B79"/>
    <w:rsid w:val="00AD0262"/>
    <w:rsid w:val="00AD047D"/>
    <w:rsid w:val="00AE3192"/>
    <w:rsid w:val="00AE41C5"/>
    <w:rsid w:val="00AE7089"/>
    <w:rsid w:val="00AF1A98"/>
    <w:rsid w:val="00AF3775"/>
    <w:rsid w:val="00AF5254"/>
    <w:rsid w:val="00AF60B4"/>
    <w:rsid w:val="00AF63F5"/>
    <w:rsid w:val="00AF6E29"/>
    <w:rsid w:val="00AF7DEB"/>
    <w:rsid w:val="00B00B8E"/>
    <w:rsid w:val="00B06DBE"/>
    <w:rsid w:val="00B12340"/>
    <w:rsid w:val="00B125C4"/>
    <w:rsid w:val="00B136A0"/>
    <w:rsid w:val="00B138E7"/>
    <w:rsid w:val="00B13BFB"/>
    <w:rsid w:val="00B13E9D"/>
    <w:rsid w:val="00B14103"/>
    <w:rsid w:val="00B154DB"/>
    <w:rsid w:val="00B1723E"/>
    <w:rsid w:val="00B22D73"/>
    <w:rsid w:val="00B2314E"/>
    <w:rsid w:val="00B23FE1"/>
    <w:rsid w:val="00B263C3"/>
    <w:rsid w:val="00B269F6"/>
    <w:rsid w:val="00B27029"/>
    <w:rsid w:val="00B2765B"/>
    <w:rsid w:val="00B27F2E"/>
    <w:rsid w:val="00B30188"/>
    <w:rsid w:val="00B31A85"/>
    <w:rsid w:val="00B3465B"/>
    <w:rsid w:val="00B34918"/>
    <w:rsid w:val="00B40101"/>
    <w:rsid w:val="00B407A8"/>
    <w:rsid w:val="00B4221F"/>
    <w:rsid w:val="00B437A0"/>
    <w:rsid w:val="00B4690B"/>
    <w:rsid w:val="00B47215"/>
    <w:rsid w:val="00B47E16"/>
    <w:rsid w:val="00B5042F"/>
    <w:rsid w:val="00B5169D"/>
    <w:rsid w:val="00B51AFB"/>
    <w:rsid w:val="00B52E64"/>
    <w:rsid w:val="00B53D09"/>
    <w:rsid w:val="00B54FB8"/>
    <w:rsid w:val="00B55365"/>
    <w:rsid w:val="00B57C38"/>
    <w:rsid w:val="00B60E98"/>
    <w:rsid w:val="00B65F8E"/>
    <w:rsid w:val="00B66183"/>
    <w:rsid w:val="00B66923"/>
    <w:rsid w:val="00B71DE8"/>
    <w:rsid w:val="00B72F81"/>
    <w:rsid w:val="00B7586A"/>
    <w:rsid w:val="00B803B9"/>
    <w:rsid w:val="00B80E5B"/>
    <w:rsid w:val="00B8108C"/>
    <w:rsid w:val="00B81EED"/>
    <w:rsid w:val="00B845D4"/>
    <w:rsid w:val="00B86C59"/>
    <w:rsid w:val="00B904F3"/>
    <w:rsid w:val="00B91643"/>
    <w:rsid w:val="00B9536E"/>
    <w:rsid w:val="00B96C93"/>
    <w:rsid w:val="00BA0BD6"/>
    <w:rsid w:val="00BA1067"/>
    <w:rsid w:val="00BA1F5F"/>
    <w:rsid w:val="00BA65F1"/>
    <w:rsid w:val="00BB17A0"/>
    <w:rsid w:val="00BB2CEC"/>
    <w:rsid w:val="00BB43A3"/>
    <w:rsid w:val="00BB44E4"/>
    <w:rsid w:val="00BB5324"/>
    <w:rsid w:val="00BB6F5E"/>
    <w:rsid w:val="00BC07A3"/>
    <w:rsid w:val="00BC216D"/>
    <w:rsid w:val="00BC3BEE"/>
    <w:rsid w:val="00BC44CB"/>
    <w:rsid w:val="00BC67B0"/>
    <w:rsid w:val="00BC76C8"/>
    <w:rsid w:val="00BD0AC6"/>
    <w:rsid w:val="00BD2433"/>
    <w:rsid w:val="00BD42F1"/>
    <w:rsid w:val="00BD5BDE"/>
    <w:rsid w:val="00BE1A25"/>
    <w:rsid w:val="00BE3B3E"/>
    <w:rsid w:val="00BE6200"/>
    <w:rsid w:val="00BE79B9"/>
    <w:rsid w:val="00BE7B5E"/>
    <w:rsid w:val="00BE7D35"/>
    <w:rsid w:val="00BF0DF8"/>
    <w:rsid w:val="00BF14DE"/>
    <w:rsid w:val="00BF2449"/>
    <w:rsid w:val="00BF5AE1"/>
    <w:rsid w:val="00BF60F3"/>
    <w:rsid w:val="00C0073F"/>
    <w:rsid w:val="00C00AC6"/>
    <w:rsid w:val="00C02315"/>
    <w:rsid w:val="00C11BBE"/>
    <w:rsid w:val="00C14EFA"/>
    <w:rsid w:val="00C17856"/>
    <w:rsid w:val="00C202ED"/>
    <w:rsid w:val="00C224F4"/>
    <w:rsid w:val="00C2298A"/>
    <w:rsid w:val="00C22F71"/>
    <w:rsid w:val="00C23912"/>
    <w:rsid w:val="00C25391"/>
    <w:rsid w:val="00C264D8"/>
    <w:rsid w:val="00C329A3"/>
    <w:rsid w:val="00C337FF"/>
    <w:rsid w:val="00C36A3D"/>
    <w:rsid w:val="00C41223"/>
    <w:rsid w:val="00C41D46"/>
    <w:rsid w:val="00C428A6"/>
    <w:rsid w:val="00C43E1C"/>
    <w:rsid w:val="00C52AA6"/>
    <w:rsid w:val="00C531D8"/>
    <w:rsid w:val="00C5345C"/>
    <w:rsid w:val="00C534FA"/>
    <w:rsid w:val="00C54423"/>
    <w:rsid w:val="00C54F34"/>
    <w:rsid w:val="00C558AA"/>
    <w:rsid w:val="00C60760"/>
    <w:rsid w:val="00C6213B"/>
    <w:rsid w:val="00C65FD1"/>
    <w:rsid w:val="00C669C2"/>
    <w:rsid w:val="00C70D56"/>
    <w:rsid w:val="00C73C61"/>
    <w:rsid w:val="00C74B90"/>
    <w:rsid w:val="00C76B3D"/>
    <w:rsid w:val="00C77854"/>
    <w:rsid w:val="00C77950"/>
    <w:rsid w:val="00C77FF1"/>
    <w:rsid w:val="00C803F3"/>
    <w:rsid w:val="00C808A1"/>
    <w:rsid w:val="00C82498"/>
    <w:rsid w:val="00C8332F"/>
    <w:rsid w:val="00C846AA"/>
    <w:rsid w:val="00C84F60"/>
    <w:rsid w:val="00C87080"/>
    <w:rsid w:val="00C875CE"/>
    <w:rsid w:val="00C87605"/>
    <w:rsid w:val="00C917B1"/>
    <w:rsid w:val="00C91DBF"/>
    <w:rsid w:val="00C92B72"/>
    <w:rsid w:val="00C95F2B"/>
    <w:rsid w:val="00C961C9"/>
    <w:rsid w:val="00C97868"/>
    <w:rsid w:val="00CA3B2A"/>
    <w:rsid w:val="00CA6217"/>
    <w:rsid w:val="00CA7480"/>
    <w:rsid w:val="00CB05E5"/>
    <w:rsid w:val="00CB1749"/>
    <w:rsid w:val="00CB1E42"/>
    <w:rsid w:val="00CB29C4"/>
    <w:rsid w:val="00CB4131"/>
    <w:rsid w:val="00CB648B"/>
    <w:rsid w:val="00CB7E3F"/>
    <w:rsid w:val="00CC2D64"/>
    <w:rsid w:val="00CC3A19"/>
    <w:rsid w:val="00CC3EDF"/>
    <w:rsid w:val="00CC4AC8"/>
    <w:rsid w:val="00CC5A66"/>
    <w:rsid w:val="00CC7704"/>
    <w:rsid w:val="00CC7A02"/>
    <w:rsid w:val="00CD0003"/>
    <w:rsid w:val="00CD03FE"/>
    <w:rsid w:val="00CD04F7"/>
    <w:rsid w:val="00CD1BA9"/>
    <w:rsid w:val="00CD309C"/>
    <w:rsid w:val="00CD30D4"/>
    <w:rsid w:val="00CD636A"/>
    <w:rsid w:val="00CE080D"/>
    <w:rsid w:val="00CE18C0"/>
    <w:rsid w:val="00CE3E6C"/>
    <w:rsid w:val="00CE6220"/>
    <w:rsid w:val="00CF0F9D"/>
    <w:rsid w:val="00CF164B"/>
    <w:rsid w:val="00CF3E76"/>
    <w:rsid w:val="00CF45EA"/>
    <w:rsid w:val="00CF517E"/>
    <w:rsid w:val="00CF5798"/>
    <w:rsid w:val="00CF5BE1"/>
    <w:rsid w:val="00CF7BE3"/>
    <w:rsid w:val="00D00D5C"/>
    <w:rsid w:val="00D02C32"/>
    <w:rsid w:val="00D02DF3"/>
    <w:rsid w:val="00D03320"/>
    <w:rsid w:val="00D0335B"/>
    <w:rsid w:val="00D04769"/>
    <w:rsid w:val="00D07B8E"/>
    <w:rsid w:val="00D10595"/>
    <w:rsid w:val="00D11B3E"/>
    <w:rsid w:val="00D16C24"/>
    <w:rsid w:val="00D176DC"/>
    <w:rsid w:val="00D17BE2"/>
    <w:rsid w:val="00D20025"/>
    <w:rsid w:val="00D20BF1"/>
    <w:rsid w:val="00D24519"/>
    <w:rsid w:val="00D24ED2"/>
    <w:rsid w:val="00D25C0F"/>
    <w:rsid w:val="00D261A8"/>
    <w:rsid w:val="00D3457B"/>
    <w:rsid w:val="00D36145"/>
    <w:rsid w:val="00D40880"/>
    <w:rsid w:val="00D4348B"/>
    <w:rsid w:val="00D43C7B"/>
    <w:rsid w:val="00D442C4"/>
    <w:rsid w:val="00D47EDD"/>
    <w:rsid w:val="00D50F0B"/>
    <w:rsid w:val="00D57173"/>
    <w:rsid w:val="00D57C08"/>
    <w:rsid w:val="00D626C9"/>
    <w:rsid w:val="00D64393"/>
    <w:rsid w:val="00D6446F"/>
    <w:rsid w:val="00D65D53"/>
    <w:rsid w:val="00D66A0F"/>
    <w:rsid w:val="00D70191"/>
    <w:rsid w:val="00D702F8"/>
    <w:rsid w:val="00D70A3E"/>
    <w:rsid w:val="00D71B5A"/>
    <w:rsid w:val="00D7372D"/>
    <w:rsid w:val="00D74812"/>
    <w:rsid w:val="00D7588B"/>
    <w:rsid w:val="00D76A81"/>
    <w:rsid w:val="00D80ABC"/>
    <w:rsid w:val="00D81750"/>
    <w:rsid w:val="00D82068"/>
    <w:rsid w:val="00D82E77"/>
    <w:rsid w:val="00D84AD0"/>
    <w:rsid w:val="00D84F9F"/>
    <w:rsid w:val="00D87BC8"/>
    <w:rsid w:val="00D937B1"/>
    <w:rsid w:val="00D93B7D"/>
    <w:rsid w:val="00DA0B38"/>
    <w:rsid w:val="00DA23DF"/>
    <w:rsid w:val="00DA4519"/>
    <w:rsid w:val="00DB029F"/>
    <w:rsid w:val="00DB13D2"/>
    <w:rsid w:val="00DB1789"/>
    <w:rsid w:val="00DB31B0"/>
    <w:rsid w:val="00DB5E26"/>
    <w:rsid w:val="00DB6BBD"/>
    <w:rsid w:val="00DB7ACA"/>
    <w:rsid w:val="00DC0ACD"/>
    <w:rsid w:val="00DC1338"/>
    <w:rsid w:val="00DC152B"/>
    <w:rsid w:val="00DC1A35"/>
    <w:rsid w:val="00DC2AE7"/>
    <w:rsid w:val="00DC38C0"/>
    <w:rsid w:val="00DC3BA8"/>
    <w:rsid w:val="00DC4350"/>
    <w:rsid w:val="00DC7A98"/>
    <w:rsid w:val="00DD0F25"/>
    <w:rsid w:val="00DD1481"/>
    <w:rsid w:val="00DD2733"/>
    <w:rsid w:val="00DD2A62"/>
    <w:rsid w:val="00DD3AFD"/>
    <w:rsid w:val="00DD486E"/>
    <w:rsid w:val="00DD53CC"/>
    <w:rsid w:val="00DD5CA9"/>
    <w:rsid w:val="00DD7477"/>
    <w:rsid w:val="00DE296D"/>
    <w:rsid w:val="00DE2AF7"/>
    <w:rsid w:val="00DE36EF"/>
    <w:rsid w:val="00DE4FA6"/>
    <w:rsid w:val="00DE65C2"/>
    <w:rsid w:val="00DE770A"/>
    <w:rsid w:val="00DF07E5"/>
    <w:rsid w:val="00DF0F95"/>
    <w:rsid w:val="00DF1CBD"/>
    <w:rsid w:val="00DF2BAB"/>
    <w:rsid w:val="00DF2EF6"/>
    <w:rsid w:val="00DF31CD"/>
    <w:rsid w:val="00DF506D"/>
    <w:rsid w:val="00DF6293"/>
    <w:rsid w:val="00DF68E1"/>
    <w:rsid w:val="00DF6E18"/>
    <w:rsid w:val="00E00B1D"/>
    <w:rsid w:val="00E013B1"/>
    <w:rsid w:val="00E01D3A"/>
    <w:rsid w:val="00E01FD3"/>
    <w:rsid w:val="00E026BC"/>
    <w:rsid w:val="00E02959"/>
    <w:rsid w:val="00E053E9"/>
    <w:rsid w:val="00E058FC"/>
    <w:rsid w:val="00E069DD"/>
    <w:rsid w:val="00E14307"/>
    <w:rsid w:val="00E14419"/>
    <w:rsid w:val="00E1520B"/>
    <w:rsid w:val="00E15508"/>
    <w:rsid w:val="00E15D1B"/>
    <w:rsid w:val="00E16243"/>
    <w:rsid w:val="00E2097E"/>
    <w:rsid w:val="00E20B6C"/>
    <w:rsid w:val="00E20B8F"/>
    <w:rsid w:val="00E24A96"/>
    <w:rsid w:val="00E24C23"/>
    <w:rsid w:val="00E259D8"/>
    <w:rsid w:val="00E26A63"/>
    <w:rsid w:val="00E275D0"/>
    <w:rsid w:val="00E306DC"/>
    <w:rsid w:val="00E31A91"/>
    <w:rsid w:val="00E37A23"/>
    <w:rsid w:val="00E4118D"/>
    <w:rsid w:val="00E412E5"/>
    <w:rsid w:val="00E4300B"/>
    <w:rsid w:val="00E434C8"/>
    <w:rsid w:val="00E43A88"/>
    <w:rsid w:val="00E44FFE"/>
    <w:rsid w:val="00E502EA"/>
    <w:rsid w:val="00E53607"/>
    <w:rsid w:val="00E53DD6"/>
    <w:rsid w:val="00E5503A"/>
    <w:rsid w:val="00E629CF"/>
    <w:rsid w:val="00E62C3E"/>
    <w:rsid w:val="00E62CBE"/>
    <w:rsid w:val="00E64F17"/>
    <w:rsid w:val="00E66C91"/>
    <w:rsid w:val="00E713B5"/>
    <w:rsid w:val="00E72618"/>
    <w:rsid w:val="00E728D9"/>
    <w:rsid w:val="00E7349B"/>
    <w:rsid w:val="00E737E7"/>
    <w:rsid w:val="00E746FD"/>
    <w:rsid w:val="00E754F5"/>
    <w:rsid w:val="00E76866"/>
    <w:rsid w:val="00E81AC3"/>
    <w:rsid w:val="00E8274C"/>
    <w:rsid w:val="00E82A99"/>
    <w:rsid w:val="00E85AD1"/>
    <w:rsid w:val="00E868E0"/>
    <w:rsid w:val="00E8699E"/>
    <w:rsid w:val="00E87565"/>
    <w:rsid w:val="00E9045B"/>
    <w:rsid w:val="00E90FC6"/>
    <w:rsid w:val="00E91849"/>
    <w:rsid w:val="00E924C3"/>
    <w:rsid w:val="00E92854"/>
    <w:rsid w:val="00E93BC2"/>
    <w:rsid w:val="00E94697"/>
    <w:rsid w:val="00E95EA0"/>
    <w:rsid w:val="00E97387"/>
    <w:rsid w:val="00E9761B"/>
    <w:rsid w:val="00EA109E"/>
    <w:rsid w:val="00EA240E"/>
    <w:rsid w:val="00EA4AEE"/>
    <w:rsid w:val="00EA719A"/>
    <w:rsid w:val="00EA7419"/>
    <w:rsid w:val="00EB4B4B"/>
    <w:rsid w:val="00EB5693"/>
    <w:rsid w:val="00EB61C2"/>
    <w:rsid w:val="00EB7CA1"/>
    <w:rsid w:val="00EC0E3A"/>
    <w:rsid w:val="00EC11E7"/>
    <w:rsid w:val="00EC27E7"/>
    <w:rsid w:val="00EC36D9"/>
    <w:rsid w:val="00EC555C"/>
    <w:rsid w:val="00EC5E43"/>
    <w:rsid w:val="00EC6760"/>
    <w:rsid w:val="00EC799F"/>
    <w:rsid w:val="00ED0849"/>
    <w:rsid w:val="00ED480E"/>
    <w:rsid w:val="00ED508B"/>
    <w:rsid w:val="00ED550E"/>
    <w:rsid w:val="00EE0969"/>
    <w:rsid w:val="00EE50BF"/>
    <w:rsid w:val="00EF1A97"/>
    <w:rsid w:val="00EF206C"/>
    <w:rsid w:val="00EF292A"/>
    <w:rsid w:val="00EF382F"/>
    <w:rsid w:val="00EF5C12"/>
    <w:rsid w:val="00EF5DAA"/>
    <w:rsid w:val="00F1101C"/>
    <w:rsid w:val="00F11328"/>
    <w:rsid w:val="00F11776"/>
    <w:rsid w:val="00F12E41"/>
    <w:rsid w:val="00F135DA"/>
    <w:rsid w:val="00F13734"/>
    <w:rsid w:val="00F1582D"/>
    <w:rsid w:val="00F15DDA"/>
    <w:rsid w:val="00F170E8"/>
    <w:rsid w:val="00F173C2"/>
    <w:rsid w:val="00F2074E"/>
    <w:rsid w:val="00F2075C"/>
    <w:rsid w:val="00F21543"/>
    <w:rsid w:val="00F22E8F"/>
    <w:rsid w:val="00F23C60"/>
    <w:rsid w:val="00F25D84"/>
    <w:rsid w:val="00F26F4D"/>
    <w:rsid w:val="00F27A6B"/>
    <w:rsid w:val="00F27B62"/>
    <w:rsid w:val="00F30583"/>
    <w:rsid w:val="00F305DD"/>
    <w:rsid w:val="00F31A1A"/>
    <w:rsid w:val="00F31E7D"/>
    <w:rsid w:val="00F36988"/>
    <w:rsid w:val="00F36E63"/>
    <w:rsid w:val="00F379A0"/>
    <w:rsid w:val="00F37FFB"/>
    <w:rsid w:val="00F40197"/>
    <w:rsid w:val="00F40D05"/>
    <w:rsid w:val="00F410E8"/>
    <w:rsid w:val="00F42071"/>
    <w:rsid w:val="00F430D9"/>
    <w:rsid w:val="00F465A9"/>
    <w:rsid w:val="00F47211"/>
    <w:rsid w:val="00F53B7F"/>
    <w:rsid w:val="00F547A4"/>
    <w:rsid w:val="00F56A22"/>
    <w:rsid w:val="00F605EE"/>
    <w:rsid w:val="00F62007"/>
    <w:rsid w:val="00F6407A"/>
    <w:rsid w:val="00F64558"/>
    <w:rsid w:val="00F64EB0"/>
    <w:rsid w:val="00F65F05"/>
    <w:rsid w:val="00F66C19"/>
    <w:rsid w:val="00F66E6E"/>
    <w:rsid w:val="00F67604"/>
    <w:rsid w:val="00F70EC8"/>
    <w:rsid w:val="00F71C74"/>
    <w:rsid w:val="00F73E63"/>
    <w:rsid w:val="00F74896"/>
    <w:rsid w:val="00F76A36"/>
    <w:rsid w:val="00F778D3"/>
    <w:rsid w:val="00F81FE6"/>
    <w:rsid w:val="00F82821"/>
    <w:rsid w:val="00F82F08"/>
    <w:rsid w:val="00F83563"/>
    <w:rsid w:val="00F838EC"/>
    <w:rsid w:val="00F83A26"/>
    <w:rsid w:val="00F83ABA"/>
    <w:rsid w:val="00F83E11"/>
    <w:rsid w:val="00F84394"/>
    <w:rsid w:val="00F84E48"/>
    <w:rsid w:val="00F86335"/>
    <w:rsid w:val="00F86E06"/>
    <w:rsid w:val="00F87743"/>
    <w:rsid w:val="00F91D03"/>
    <w:rsid w:val="00F93C42"/>
    <w:rsid w:val="00F94986"/>
    <w:rsid w:val="00F96470"/>
    <w:rsid w:val="00F9721E"/>
    <w:rsid w:val="00F97FB1"/>
    <w:rsid w:val="00FA328D"/>
    <w:rsid w:val="00FA42E6"/>
    <w:rsid w:val="00FA4521"/>
    <w:rsid w:val="00FA56BC"/>
    <w:rsid w:val="00FA5FA0"/>
    <w:rsid w:val="00FA6089"/>
    <w:rsid w:val="00FB068E"/>
    <w:rsid w:val="00FB09FB"/>
    <w:rsid w:val="00FB1E46"/>
    <w:rsid w:val="00FB517E"/>
    <w:rsid w:val="00FB6CA3"/>
    <w:rsid w:val="00FC092E"/>
    <w:rsid w:val="00FC35F3"/>
    <w:rsid w:val="00FC3F7C"/>
    <w:rsid w:val="00FC5A78"/>
    <w:rsid w:val="00FC6919"/>
    <w:rsid w:val="00FC734C"/>
    <w:rsid w:val="00FD0E14"/>
    <w:rsid w:val="00FD187C"/>
    <w:rsid w:val="00FD463D"/>
    <w:rsid w:val="00FD6208"/>
    <w:rsid w:val="00FD699B"/>
    <w:rsid w:val="00FD76D8"/>
    <w:rsid w:val="00FD7C3A"/>
    <w:rsid w:val="00FE0583"/>
    <w:rsid w:val="00FE0830"/>
    <w:rsid w:val="00FE1834"/>
    <w:rsid w:val="00FE4B85"/>
    <w:rsid w:val="00FE5140"/>
    <w:rsid w:val="00FE6034"/>
    <w:rsid w:val="00FE7B5C"/>
    <w:rsid w:val="00FF3248"/>
    <w:rsid w:val="00FF397D"/>
    <w:rsid w:val="00FF4159"/>
    <w:rsid w:val="00FF54E2"/>
    <w:rsid w:val="00FF676A"/>
    <w:rsid w:val="00FF7D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00B8E"/>
  </w:style>
  <w:style w:type="paragraph" w:styleId="Nadpis1">
    <w:name w:val="heading 1"/>
    <w:basedOn w:val="Normln"/>
    <w:link w:val="Nadpis1Char"/>
    <w:uiPriority w:val="9"/>
    <w:qFormat/>
    <w:rsid w:val="004727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4727D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727D4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4727D4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4727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4727D4"/>
    <w:rPr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4727D4"/>
  </w:style>
  <w:style w:type="paragraph" w:styleId="Zhlav">
    <w:name w:val="header"/>
    <w:basedOn w:val="Normln"/>
    <w:link w:val="ZhlavChar"/>
    <w:uiPriority w:val="99"/>
    <w:semiHidden/>
    <w:unhideWhenUsed/>
    <w:rsid w:val="009962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996278"/>
  </w:style>
  <w:style w:type="paragraph" w:styleId="Zpat">
    <w:name w:val="footer"/>
    <w:basedOn w:val="Normln"/>
    <w:link w:val="ZpatChar"/>
    <w:uiPriority w:val="99"/>
    <w:semiHidden/>
    <w:unhideWhenUsed/>
    <w:rsid w:val="009962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996278"/>
  </w:style>
  <w:style w:type="paragraph" w:styleId="Textbubliny">
    <w:name w:val="Balloon Text"/>
    <w:basedOn w:val="Normln"/>
    <w:link w:val="TextbublinyChar"/>
    <w:uiPriority w:val="99"/>
    <w:semiHidden/>
    <w:unhideWhenUsed/>
    <w:rsid w:val="008118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180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323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6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strmanci.cz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D1E5F7-889C-4505-A9C1-BB1784909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1194</Words>
  <Characters>7048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Marťa</dc:creator>
  <cp:lastModifiedBy>Marťa</cp:lastModifiedBy>
  <cp:revision>2</cp:revision>
  <dcterms:created xsi:type="dcterms:W3CDTF">2017-07-11T05:55:00Z</dcterms:created>
  <dcterms:modified xsi:type="dcterms:W3CDTF">2017-07-11T05:55:00Z</dcterms:modified>
</cp:coreProperties>
</file>